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D49D" w14:textId="77777777" w:rsidR="003D2AE2" w:rsidRDefault="003D2AE2" w:rsidP="003D2AE2">
      <w:pPr>
        <w:jc w:val="center"/>
        <w:rPr>
          <w:rFonts w:cstheme="minorHAnsi"/>
          <w:b/>
          <w:bCs/>
        </w:rPr>
      </w:pPr>
      <w:r>
        <w:rPr>
          <w:rFonts w:cstheme="minorHAnsi"/>
          <w:b/>
          <w:bCs/>
          <w:noProof/>
        </w:rPr>
        <w:drawing>
          <wp:inline distT="0" distB="0" distL="0" distR="0" wp14:anchorId="51376157" wp14:editId="00C164B9">
            <wp:extent cx="4086795" cy="714475"/>
            <wp:effectExtent l="0" t="0" r="0" b="9525"/>
            <wp:docPr id="1620827019"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27019" name="Picture 1" descr="A blue and white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86795" cy="714475"/>
                    </a:xfrm>
                    <a:prstGeom prst="rect">
                      <a:avLst/>
                    </a:prstGeom>
                  </pic:spPr>
                </pic:pic>
              </a:graphicData>
            </a:graphic>
          </wp:inline>
        </w:drawing>
      </w:r>
    </w:p>
    <w:p w14:paraId="6B1FC6B0" w14:textId="77777777" w:rsidR="003D2AE2" w:rsidRDefault="003D2AE2" w:rsidP="0099631A">
      <w:pPr>
        <w:rPr>
          <w:rFonts w:cstheme="minorHAnsi"/>
          <w:b/>
          <w:bCs/>
        </w:rPr>
      </w:pPr>
    </w:p>
    <w:p w14:paraId="146B85C1" w14:textId="6A6977A4" w:rsidR="0099631A" w:rsidRPr="00D36E07" w:rsidRDefault="0099631A" w:rsidP="0099631A">
      <w:pPr>
        <w:rPr>
          <w:rFonts w:cstheme="minorHAnsi"/>
          <w:b/>
          <w:bCs/>
        </w:rPr>
      </w:pPr>
      <w:r w:rsidRPr="00D36E07">
        <w:rPr>
          <w:rFonts w:cstheme="minorHAnsi"/>
          <w:b/>
          <w:bCs/>
        </w:rPr>
        <w:t>About Marposs</w:t>
      </w:r>
    </w:p>
    <w:p w14:paraId="78EF1E57" w14:textId="77777777" w:rsidR="00B1649F" w:rsidRPr="00D36E07" w:rsidRDefault="00A76244" w:rsidP="00B1649F">
      <w:pPr>
        <w:pStyle w:val="BodyText"/>
        <w:spacing w:before="158" w:line="276" w:lineRule="auto"/>
        <w:ind w:right="99"/>
        <w:rPr>
          <w:rFonts w:asciiTheme="minorHAnsi" w:hAnsiTheme="minorHAnsi" w:cstheme="minorHAnsi"/>
          <w:sz w:val="22"/>
          <w:szCs w:val="22"/>
          <w:shd w:val="clear" w:color="auto" w:fill="FEFEFE"/>
        </w:rPr>
      </w:pPr>
      <w:r w:rsidRPr="00D36E07">
        <w:rPr>
          <w:rFonts w:asciiTheme="minorHAnsi" w:hAnsiTheme="minorHAnsi" w:cstheme="minorHAnsi"/>
          <w:sz w:val="22"/>
          <w:szCs w:val="22"/>
        </w:rPr>
        <w:t xml:space="preserve">Founded in 1952, Marposs is </w:t>
      </w:r>
      <w:r w:rsidRPr="00D36E07">
        <w:rPr>
          <w:rStyle w:val="mt151"/>
          <w:rFonts w:asciiTheme="minorHAnsi" w:hAnsiTheme="minorHAnsi" w:cstheme="minorHAnsi"/>
          <w:b w:val="0"/>
          <w:bCs w:val="0"/>
          <w:sz w:val="22"/>
          <w:szCs w:val="22"/>
        </w:rPr>
        <w:t xml:space="preserve">a world leader in measurement, </w:t>
      </w:r>
      <w:proofErr w:type="gramStart"/>
      <w:r w:rsidRPr="00D36E07">
        <w:rPr>
          <w:rStyle w:val="mt151"/>
          <w:rFonts w:asciiTheme="minorHAnsi" w:hAnsiTheme="minorHAnsi" w:cstheme="minorHAnsi"/>
          <w:b w:val="0"/>
          <w:bCs w:val="0"/>
          <w:sz w:val="22"/>
          <w:szCs w:val="22"/>
        </w:rPr>
        <w:t>inspection</w:t>
      </w:r>
      <w:proofErr w:type="gramEnd"/>
      <w:r w:rsidRPr="00D36E07">
        <w:rPr>
          <w:rStyle w:val="mt151"/>
          <w:rFonts w:asciiTheme="minorHAnsi" w:hAnsiTheme="minorHAnsi" w:cstheme="minorHAnsi"/>
          <w:b w:val="0"/>
          <w:bCs w:val="0"/>
          <w:sz w:val="22"/>
          <w:szCs w:val="22"/>
        </w:rPr>
        <w:t xml:space="preserve"> and </w:t>
      </w:r>
      <w:proofErr w:type="gramStart"/>
      <w:r w:rsidRPr="00D36E07">
        <w:rPr>
          <w:rStyle w:val="mt151"/>
          <w:rFonts w:asciiTheme="minorHAnsi" w:hAnsiTheme="minorHAnsi" w:cstheme="minorHAnsi"/>
          <w:b w:val="0"/>
          <w:bCs w:val="0"/>
          <w:sz w:val="22"/>
          <w:szCs w:val="22"/>
        </w:rPr>
        <w:t>test</w:t>
      </w:r>
      <w:proofErr w:type="gramEnd"/>
      <w:r w:rsidRPr="00D36E07">
        <w:rPr>
          <w:rStyle w:val="mt151"/>
          <w:rFonts w:asciiTheme="minorHAnsi" w:hAnsiTheme="minorHAnsi" w:cstheme="minorHAnsi"/>
          <w:b w:val="0"/>
          <w:bCs w:val="0"/>
          <w:sz w:val="22"/>
          <w:szCs w:val="22"/>
        </w:rPr>
        <w:t xml:space="preserve"> technologies.</w:t>
      </w:r>
      <w:r w:rsidR="00435F21" w:rsidRPr="00D36E07">
        <w:rPr>
          <w:rStyle w:val="mt151"/>
          <w:rFonts w:asciiTheme="minorHAnsi" w:hAnsiTheme="minorHAnsi" w:cstheme="minorHAnsi"/>
          <w:b w:val="0"/>
          <w:bCs w:val="0"/>
          <w:sz w:val="22"/>
          <w:szCs w:val="22"/>
        </w:rPr>
        <w:t xml:space="preserve"> </w:t>
      </w:r>
      <w:r w:rsidR="00197C8D" w:rsidRPr="00D36E07">
        <w:rPr>
          <w:rFonts w:asciiTheme="minorHAnsi" w:hAnsiTheme="minorHAnsi" w:cstheme="minorHAnsi"/>
          <w:sz w:val="22"/>
          <w:szCs w:val="22"/>
          <w:shd w:val="clear" w:color="auto" w:fill="FEFEFE"/>
        </w:rPr>
        <w:t xml:space="preserve">It provides cutting-edge solutions for quality and process control in the shop floor environment recognized for improving quality and productivity while reducing manufacturing costs. Offerings include solutions for precision measurement of mechanical components before, during and after the manufacturing process; process control and machine tool condition monitoring; leak testing for all industrial sectors; and automatic assembly and quality control lines. </w:t>
      </w:r>
    </w:p>
    <w:p w14:paraId="2E8A67D3" w14:textId="189B3C81" w:rsidR="00D36E07" w:rsidRPr="008F20EA" w:rsidRDefault="00B1649F" w:rsidP="00185393">
      <w:pPr>
        <w:pStyle w:val="BodyText"/>
        <w:spacing w:before="158" w:line="276" w:lineRule="auto"/>
        <w:ind w:right="99"/>
        <w:rPr>
          <w:rFonts w:asciiTheme="minorHAnsi" w:hAnsiTheme="minorHAnsi" w:cstheme="minorHAnsi"/>
          <w:sz w:val="22"/>
          <w:szCs w:val="22"/>
          <w:shd w:val="clear" w:color="auto" w:fill="FEFEFE"/>
        </w:rPr>
      </w:pPr>
      <w:r w:rsidRPr="008F20EA">
        <w:rPr>
          <w:rFonts w:asciiTheme="minorHAnsi" w:hAnsiTheme="minorHAnsi" w:cstheme="minorHAnsi"/>
          <w:sz w:val="22"/>
          <w:szCs w:val="22"/>
        </w:rPr>
        <w:t xml:space="preserve">Since its inception, Marposs has been a vital supplier to the auto, truck and off-road vehicle manufacturing industry, supplying gauges and other apparatus for measurement and inspection of engine and transmission components. </w:t>
      </w:r>
      <w:r w:rsidR="00D36E07" w:rsidRPr="008F20EA">
        <w:rPr>
          <w:rFonts w:asciiTheme="minorHAnsi" w:hAnsiTheme="minorHAnsi" w:cstheme="minorHAnsi"/>
          <w:sz w:val="22"/>
          <w:szCs w:val="22"/>
          <w:shd w:val="clear" w:color="auto" w:fill="FEFEFE"/>
        </w:rPr>
        <w:t xml:space="preserve">Marposs believes there is only one way to advance and improve competitiveness - by continual investment. Since 2000, the company has made 29 acquisitions, each aimed at adding the </w:t>
      </w:r>
      <w:r w:rsidR="00CD5D5E">
        <w:rPr>
          <w:rFonts w:asciiTheme="minorHAnsi" w:hAnsiTheme="minorHAnsi" w:cstheme="minorHAnsi"/>
          <w:sz w:val="22"/>
          <w:szCs w:val="22"/>
          <w:shd w:val="clear" w:color="auto" w:fill="FEFEFE"/>
        </w:rPr>
        <w:t>technologies for ensuring quality of the manufacturing process</w:t>
      </w:r>
      <w:r w:rsidR="00D36E07" w:rsidRPr="008F20EA">
        <w:rPr>
          <w:rFonts w:asciiTheme="minorHAnsi" w:hAnsiTheme="minorHAnsi" w:cstheme="minorHAnsi"/>
          <w:sz w:val="22"/>
          <w:szCs w:val="22"/>
          <w:shd w:val="clear" w:color="auto" w:fill="FEFEFE"/>
        </w:rPr>
        <w:t xml:space="preserve"> to </w:t>
      </w:r>
      <w:r w:rsidR="008F20EA">
        <w:rPr>
          <w:rFonts w:asciiTheme="minorHAnsi" w:hAnsiTheme="minorHAnsi" w:cstheme="minorHAnsi"/>
          <w:sz w:val="22"/>
          <w:szCs w:val="22"/>
          <w:shd w:val="clear" w:color="auto" w:fill="FEFEFE"/>
        </w:rPr>
        <w:t>its</w:t>
      </w:r>
      <w:r w:rsidR="00D36E07" w:rsidRPr="008F20EA">
        <w:rPr>
          <w:rFonts w:asciiTheme="minorHAnsi" w:hAnsiTheme="minorHAnsi" w:cstheme="minorHAnsi"/>
          <w:sz w:val="22"/>
          <w:szCs w:val="22"/>
          <w:shd w:val="clear" w:color="auto" w:fill="FEFEFE"/>
        </w:rPr>
        <w:t xml:space="preserve"> portfolio of solutions. </w:t>
      </w:r>
    </w:p>
    <w:p w14:paraId="3C128C83" w14:textId="3385C95B" w:rsidR="00371188" w:rsidRPr="00D36E07" w:rsidRDefault="00D36E07" w:rsidP="00D36E07">
      <w:pPr>
        <w:pStyle w:val="BodyText"/>
        <w:spacing w:before="158" w:line="276" w:lineRule="auto"/>
        <w:ind w:right="99"/>
        <w:rPr>
          <w:rFonts w:asciiTheme="minorHAnsi" w:hAnsiTheme="minorHAnsi" w:cstheme="minorHAnsi"/>
          <w:sz w:val="22"/>
          <w:szCs w:val="22"/>
          <w:shd w:val="clear" w:color="auto" w:fill="FEFEFE"/>
        </w:rPr>
      </w:pPr>
      <w:r w:rsidRPr="00D36E07">
        <w:rPr>
          <w:rFonts w:asciiTheme="minorHAnsi" w:hAnsiTheme="minorHAnsi" w:cstheme="minorHAnsi"/>
          <w:sz w:val="22"/>
          <w:szCs w:val="22"/>
          <w:lang w:val="en-GB"/>
        </w:rPr>
        <w:t xml:space="preserve">With </w:t>
      </w:r>
      <w:r w:rsidR="00C93793" w:rsidRPr="00D36E07">
        <w:rPr>
          <w:rFonts w:asciiTheme="minorHAnsi" w:hAnsiTheme="minorHAnsi" w:cstheme="minorHAnsi"/>
          <w:sz w:val="22"/>
          <w:szCs w:val="22"/>
          <w:lang w:val="en-GB"/>
        </w:rPr>
        <w:t>the transition to electromobility,</w:t>
      </w:r>
      <w:r w:rsidR="0093196A" w:rsidRPr="00D36E07">
        <w:rPr>
          <w:rFonts w:asciiTheme="minorHAnsi" w:hAnsiTheme="minorHAnsi" w:cstheme="minorHAnsi"/>
          <w:sz w:val="22"/>
          <w:szCs w:val="22"/>
          <w:lang w:val="en-GB"/>
        </w:rPr>
        <w:t xml:space="preserve"> t</w:t>
      </w:r>
      <w:r w:rsidR="00C93793" w:rsidRPr="00D36E07">
        <w:rPr>
          <w:rFonts w:asciiTheme="minorHAnsi" w:hAnsiTheme="minorHAnsi" w:cstheme="minorHAnsi"/>
          <w:sz w:val="22"/>
          <w:szCs w:val="22"/>
          <w:lang w:val="en-GB"/>
        </w:rPr>
        <w:t xml:space="preserve">raditional product lines have been integrated with new technologies to provide a mixture of measurement, inspection and testing solutions that ensure monitoring </w:t>
      </w:r>
      <w:r w:rsidR="0093196A" w:rsidRPr="00D36E07">
        <w:rPr>
          <w:rFonts w:asciiTheme="minorHAnsi" w:hAnsiTheme="minorHAnsi" w:cstheme="minorHAnsi"/>
          <w:sz w:val="22"/>
          <w:szCs w:val="22"/>
          <w:lang w:val="en-GB"/>
        </w:rPr>
        <w:t>across</w:t>
      </w:r>
      <w:r w:rsidR="00C93793" w:rsidRPr="00D36E07">
        <w:rPr>
          <w:rFonts w:asciiTheme="minorHAnsi" w:hAnsiTheme="minorHAnsi" w:cstheme="minorHAnsi"/>
          <w:sz w:val="22"/>
          <w:szCs w:val="22"/>
          <w:lang w:val="en-GB"/>
        </w:rPr>
        <w:t xml:space="preserve"> </w:t>
      </w:r>
      <w:r w:rsidR="0093196A" w:rsidRPr="00D36E07">
        <w:rPr>
          <w:rFonts w:asciiTheme="minorHAnsi" w:hAnsiTheme="minorHAnsi" w:cstheme="minorHAnsi"/>
          <w:sz w:val="22"/>
          <w:szCs w:val="22"/>
          <w:lang w:val="en-GB"/>
        </w:rPr>
        <w:t xml:space="preserve">the production process of critical </w:t>
      </w:r>
      <w:r w:rsidR="00C93793" w:rsidRPr="00D36E07">
        <w:rPr>
          <w:rFonts w:asciiTheme="minorHAnsi" w:hAnsiTheme="minorHAnsi" w:cstheme="minorHAnsi"/>
          <w:sz w:val="22"/>
          <w:szCs w:val="22"/>
          <w:lang w:val="en-GB"/>
        </w:rPr>
        <w:t xml:space="preserve">electric vehicle </w:t>
      </w:r>
      <w:r w:rsidR="0093196A" w:rsidRPr="00D36E07">
        <w:rPr>
          <w:rFonts w:asciiTheme="minorHAnsi" w:hAnsiTheme="minorHAnsi" w:cstheme="minorHAnsi"/>
          <w:sz w:val="22"/>
          <w:szCs w:val="22"/>
          <w:lang w:val="en-GB"/>
        </w:rPr>
        <w:t>componentry</w:t>
      </w:r>
      <w:r w:rsidR="00C43C6B" w:rsidRPr="00D36E07">
        <w:rPr>
          <w:rFonts w:asciiTheme="minorHAnsi" w:hAnsiTheme="minorHAnsi" w:cstheme="minorHAnsi"/>
          <w:sz w:val="22"/>
          <w:szCs w:val="22"/>
          <w:lang w:val="en-GB"/>
        </w:rPr>
        <w:t xml:space="preserve">, ranging </w:t>
      </w:r>
      <w:r w:rsidR="00C93793" w:rsidRPr="00D36E07">
        <w:rPr>
          <w:rFonts w:asciiTheme="minorHAnsi" w:hAnsiTheme="minorHAnsi" w:cstheme="minorHAnsi"/>
          <w:sz w:val="22"/>
          <w:szCs w:val="22"/>
          <w:lang w:val="en-GB"/>
        </w:rPr>
        <w:t>from batteries to fuel cells and electric motors to complete Electric Drive Units.</w:t>
      </w:r>
      <w:r w:rsidR="00C43C6B" w:rsidRPr="00D36E07">
        <w:rPr>
          <w:rFonts w:asciiTheme="minorHAnsi" w:hAnsiTheme="minorHAnsi" w:cstheme="minorHAnsi"/>
          <w:sz w:val="22"/>
          <w:szCs w:val="22"/>
          <w:lang w:val="en-GB"/>
        </w:rPr>
        <w:t xml:space="preserve"> </w:t>
      </w:r>
      <w:r w:rsidR="0093196A" w:rsidRPr="00D36E07">
        <w:rPr>
          <w:rStyle w:val="mt151"/>
          <w:rFonts w:asciiTheme="minorHAnsi" w:hAnsiTheme="minorHAnsi" w:cstheme="minorHAnsi"/>
          <w:b w:val="0"/>
          <w:bCs w:val="0"/>
          <w:color w:val="auto"/>
          <w:sz w:val="22"/>
          <w:szCs w:val="22"/>
        </w:rPr>
        <w:t>Marposs offers solutions</w:t>
      </w:r>
      <w:r w:rsidR="00371188" w:rsidRPr="00D36E07">
        <w:rPr>
          <w:rStyle w:val="mt151"/>
          <w:rFonts w:asciiTheme="minorHAnsi" w:hAnsiTheme="minorHAnsi" w:cstheme="minorHAnsi"/>
          <w:b w:val="0"/>
          <w:bCs w:val="0"/>
          <w:color w:val="auto"/>
          <w:sz w:val="22"/>
          <w:szCs w:val="22"/>
        </w:rPr>
        <w:t xml:space="preserve"> for battery leak testing, electrical functional testing, geometric and thickness </w:t>
      </w:r>
      <w:r w:rsidR="00371188" w:rsidRPr="00D36E07">
        <w:rPr>
          <w:rFonts w:asciiTheme="minorHAnsi" w:hAnsiTheme="minorHAnsi" w:cstheme="minorHAnsi"/>
          <w:sz w:val="22"/>
          <w:szCs w:val="22"/>
          <w:shd w:val="clear" w:color="auto" w:fill="FEFEFE"/>
        </w:rPr>
        <w:t xml:space="preserve">precision gauging, automated </w:t>
      </w:r>
      <w:proofErr w:type="gramStart"/>
      <w:r w:rsidR="00371188" w:rsidRPr="00D36E07">
        <w:rPr>
          <w:rFonts w:asciiTheme="minorHAnsi" w:hAnsiTheme="minorHAnsi" w:cstheme="minorHAnsi"/>
          <w:sz w:val="22"/>
          <w:szCs w:val="22"/>
          <w:shd w:val="clear" w:color="auto" w:fill="FEFEFE"/>
        </w:rPr>
        <w:t>assembly</w:t>
      </w:r>
      <w:proofErr w:type="gramEnd"/>
      <w:r w:rsidR="00371188" w:rsidRPr="00D36E07">
        <w:rPr>
          <w:rFonts w:asciiTheme="minorHAnsi" w:hAnsiTheme="minorHAnsi" w:cstheme="minorHAnsi"/>
          <w:sz w:val="22"/>
          <w:szCs w:val="22"/>
          <w:shd w:val="clear" w:color="auto" w:fill="FEFEFE"/>
        </w:rPr>
        <w:t xml:space="preserve"> and process control lines.</w:t>
      </w:r>
    </w:p>
    <w:p w14:paraId="61B893D7" w14:textId="43EBA047" w:rsidR="00D36E07" w:rsidRPr="00D36E07" w:rsidRDefault="00D36E07" w:rsidP="00D36E07">
      <w:pPr>
        <w:spacing w:line="276" w:lineRule="auto"/>
        <w:rPr>
          <w:rFonts w:cstheme="minorHAnsi"/>
        </w:rPr>
      </w:pPr>
      <w:r>
        <w:rPr>
          <w:rFonts w:cstheme="minorHAnsi"/>
        </w:rPr>
        <w:br/>
      </w:r>
      <w:r w:rsidRPr="00D36E07">
        <w:rPr>
          <w:rFonts w:cstheme="minorHAnsi"/>
        </w:rPr>
        <w:t>The North American headquarters in Auburn Hills, Michigan, home to over 130 employees, is one of the 79 offices located in over 20 countries. The company’s parent, Marposs S.p.A. in Bologna, Italy, employs over 2,600 people in major manufacturing,</w:t>
      </w:r>
      <w:r w:rsidRPr="00D36E07">
        <w:rPr>
          <w:rFonts w:cstheme="minorHAnsi"/>
          <w:color w:val="FF0000"/>
        </w:rPr>
        <w:t xml:space="preserve"> </w:t>
      </w:r>
      <w:proofErr w:type="gramStart"/>
      <w:r w:rsidRPr="00D36E07">
        <w:rPr>
          <w:rFonts w:cstheme="minorHAnsi"/>
        </w:rPr>
        <w:t>sales</w:t>
      </w:r>
      <w:proofErr w:type="gramEnd"/>
      <w:r w:rsidRPr="00D36E07">
        <w:rPr>
          <w:rFonts w:cstheme="minorHAnsi"/>
        </w:rPr>
        <w:t xml:space="preserve"> and service centers around the globe. </w:t>
      </w:r>
    </w:p>
    <w:p w14:paraId="3B0FAD83" w14:textId="77777777" w:rsidR="00D36E07" w:rsidRDefault="00D36E07" w:rsidP="00D36E07">
      <w:pPr>
        <w:pStyle w:val="BodyText"/>
        <w:spacing w:before="158" w:line="276" w:lineRule="auto"/>
        <w:ind w:right="99"/>
        <w:rPr>
          <w:rFonts w:asciiTheme="minorHAnsi" w:hAnsiTheme="minorHAnsi" w:cstheme="minorHAnsi"/>
          <w:sz w:val="22"/>
          <w:szCs w:val="22"/>
        </w:rPr>
      </w:pPr>
      <w:r w:rsidRPr="00D36E07">
        <w:rPr>
          <w:rFonts w:asciiTheme="minorHAnsi" w:hAnsiTheme="minorHAnsi" w:cstheme="minorHAnsi"/>
          <w:sz w:val="22"/>
          <w:szCs w:val="22"/>
        </w:rPr>
        <w:t>With decades of knowledge, Marposs’ expertise allows customers to achieve their goals for product quality, efficiency, flexibility, productivity, reliability, and maintainability of the manufacturing process.</w:t>
      </w:r>
    </w:p>
    <w:p w14:paraId="035087A0" w14:textId="0EFC7D25" w:rsidR="00A13D73" w:rsidRPr="00D36E07" w:rsidRDefault="00A13D73" w:rsidP="00D36E07">
      <w:pPr>
        <w:pStyle w:val="BodyText"/>
        <w:spacing w:before="158" w:line="276" w:lineRule="auto"/>
        <w:ind w:right="99"/>
        <w:rPr>
          <w:rFonts w:asciiTheme="minorHAnsi" w:hAnsiTheme="minorHAnsi" w:cstheme="minorHAnsi"/>
          <w:sz w:val="22"/>
          <w:szCs w:val="22"/>
        </w:rPr>
      </w:pPr>
      <w:r>
        <w:rPr>
          <w:rFonts w:asciiTheme="minorHAnsi" w:hAnsiTheme="minorHAnsi" w:cstheme="minorHAnsi"/>
          <w:sz w:val="22"/>
          <w:szCs w:val="22"/>
        </w:rPr>
        <w:t xml:space="preserve">For a more comprehensive </w:t>
      </w:r>
      <w:r w:rsidR="008F20EA">
        <w:rPr>
          <w:rFonts w:asciiTheme="minorHAnsi" w:hAnsiTheme="minorHAnsi" w:cstheme="minorHAnsi"/>
          <w:sz w:val="22"/>
          <w:szCs w:val="22"/>
        </w:rPr>
        <w:t>background on the company, visit</w:t>
      </w:r>
      <w:r w:rsidR="008F20EA" w:rsidRPr="008F20EA">
        <w:rPr>
          <w:rFonts w:asciiTheme="minorHAnsi" w:hAnsiTheme="minorHAnsi" w:cstheme="minorHAnsi"/>
          <w:sz w:val="22"/>
          <w:szCs w:val="22"/>
        </w:rPr>
        <w:t xml:space="preserve"> </w:t>
      </w:r>
      <w:hyperlink r:id="rId5" w:history="1">
        <w:r w:rsidR="008F20EA" w:rsidRPr="008F20EA">
          <w:rPr>
            <w:rStyle w:val="Hyperlink"/>
            <w:rFonts w:asciiTheme="minorHAnsi" w:hAnsiTheme="minorHAnsi" w:cstheme="minorHAnsi"/>
            <w:sz w:val="22"/>
            <w:szCs w:val="22"/>
          </w:rPr>
          <w:t>Marposs Group - Our Brands</w:t>
        </w:r>
      </w:hyperlink>
    </w:p>
    <w:p w14:paraId="6380521B" w14:textId="77777777" w:rsidR="00D36E07" w:rsidRPr="00D36E07" w:rsidRDefault="00D36E07" w:rsidP="00D36E07">
      <w:pPr>
        <w:pStyle w:val="BodyText"/>
        <w:spacing w:before="158" w:line="276" w:lineRule="auto"/>
        <w:ind w:right="99"/>
        <w:rPr>
          <w:rFonts w:asciiTheme="minorHAnsi" w:hAnsiTheme="minorHAnsi" w:cstheme="minorHAnsi"/>
          <w:sz w:val="22"/>
          <w:szCs w:val="22"/>
        </w:rPr>
      </w:pPr>
    </w:p>
    <w:p w14:paraId="1863786D" w14:textId="77777777" w:rsidR="00D36E07" w:rsidRPr="00F77FC5" w:rsidRDefault="00D36E07" w:rsidP="00D36E07">
      <w:pPr>
        <w:spacing w:line="360" w:lineRule="auto"/>
        <w:rPr>
          <w:rFonts w:cs="Arial"/>
        </w:rPr>
      </w:pPr>
    </w:p>
    <w:p w14:paraId="36B36861" w14:textId="77777777" w:rsidR="00A00346" w:rsidRPr="00C43C6B" w:rsidRDefault="00A00346" w:rsidP="00C43C6B">
      <w:pPr>
        <w:spacing w:line="276" w:lineRule="auto"/>
        <w:rPr>
          <w:rFonts w:cstheme="minorHAnsi"/>
        </w:rPr>
      </w:pPr>
    </w:p>
    <w:sectPr w:rsidR="00A00346" w:rsidRPr="00C43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1A"/>
    <w:rsid w:val="000B2DAC"/>
    <w:rsid w:val="00185393"/>
    <w:rsid w:val="001949FD"/>
    <w:rsid w:val="00197C8D"/>
    <w:rsid w:val="001A10C0"/>
    <w:rsid w:val="00344C2B"/>
    <w:rsid w:val="00371188"/>
    <w:rsid w:val="00394835"/>
    <w:rsid w:val="003B15EA"/>
    <w:rsid w:val="003D2AE2"/>
    <w:rsid w:val="00435F21"/>
    <w:rsid w:val="0057442E"/>
    <w:rsid w:val="0063454B"/>
    <w:rsid w:val="006844B9"/>
    <w:rsid w:val="0083247A"/>
    <w:rsid w:val="0086174D"/>
    <w:rsid w:val="008F20EA"/>
    <w:rsid w:val="0093196A"/>
    <w:rsid w:val="009609E1"/>
    <w:rsid w:val="0099631A"/>
    <w:rsid w:val="00A00346"/>
    <w:rsid w:val="00A13D73"/>
    <w:rsid w:val="00A428EF"/>
    <w:rsid w:val="00A76244"/>
    <w:rsid w:val="00B1649F"/>
    <w:rsid w:val="00B83378"/>
    <w:rsid w:val="00C43C6B"/>
    <w:rsid w:val="00C93793"/>
    <w:rsid w:val="00CD5D5E"/>
    <w:rsid w:val="00D3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B13C"/>
  <w15:chartTrackingRefBased/>
  <w15:docId w15:val="{C55F754D-A792-4D2D-ADCD-A957FDA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9631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99631A"/>
    <w:rPr>
      <w:rFonts w:ascii="Arial" w:eastAsia="Times New Roman" w:hAnsi="Arial" w:cs="Times New Roman"/>
      <w:sz w:val="24"/>
      <w:szCs w:val="20"/>
    </w:rPr>
  </w:style>
  <w:style w:type="character" w:customStyle="1" w:styleId="mt151">
    <w:name w:val="mt151"/>
    <w:rsid w:val="0099631A"/>
    <w:rPr>
      <w:rFonts w:ascii="Verdana" w:hAnsi="Verdana" w:hint="default"/>
      <w:b/>
      <w:bCs/>
      <w:color w:val="000000"/>
      <w:sz w:val="20"/>
      <w:szCs w:val="20"/>
    </w:rPr>
  </w:style>
  <w:style w:type="character" w:styleId="Hyperlink">
    <w:name w:val="Hyperlink"/>
    <w:basedOn w:val="DefaultParagraphFont"/>
    <w:uiPriority w:val="99"/>
    <w:semiHidden/>
    <w:unhideWhenUsed/>
    <w:rsid w:val="008F2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poss.com/eng/company-profile/marposs-grou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lesinski</dc:creator>
  <cp:keywords/>
  <dc:description/>
  <cp:lastModifiedBy>nancy lesinski</cp:lastModifiedBy>
  <cp:revision>12</cp:revision>
  <dcterms:created xsi:type="dcterms:W3CDTF">2023-06-13T13:52:00Z</dcterms:created>
  <dcterms:modified xsi:type="dcterms:W3CDTF">2023-07-25T14:34:00Z</dcterms:modified>
</cp:coreProperties>
</file>