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10677" w14:textId="77777777" w:rsidR="00B42431" w:rsidRPr="00E55C49" w:rsidRDefault="00865981">
      <w:r w:rsidRPr="00E55C49">
        <w:rPr>
          <w:noProof/>
        </w:rPr>
        <w:drawing>
          <wp:inline distT="0" distB="0" distL="0" distR="0" wp14:anchorId="686D2D74" wp14:editId="3F75A3E4">
            <wp:extent cx="851535" cy="851535"/>
            <wp:effectExtent l="0" t="0" r="12065" b="12065"/>
            <wp:docPr id="1" name="Picture 1" descr="/Users/monicad/Desktop/logo-BLM-Gro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onicad/Desktop/logo-BLM-Grou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1535" cy="851535"/>
                    </a:xfrm>
                    <a:prstGeom prst="rect">
                      <a:avLst/>
                    </a:prstGeom>
                    <a:noFill/>
                    <a:ln>
                      <a:noFill/>
                    </a:ln>
                  </pic:spPr>
                </pic:pic>
              </a:graphicData>
            </a:graphic>
          </wp:inline>
        </w:drawing>
      </w:r>
    </w:p>
    <w:p w14:paraId="3141ED8E" w14:textId="77777777" w:rsidR="00865981" w:rsidRPr="00E55C49" w:rsidRDefault="00865981"/>
    <w:p w14:paraId="4467BC6E" w14:textId="42732D31" w:rsidR="00814085" w:rsidRDefault="00D266CE" w:rsidP="00814085">
      <w:pPr>
        <w:rPr>
          <w:b/>
          <w:bCs/>
          <w:iCs/>
          <w:sz w:val="22"/>
          <w:szCs w:val="22"/>
        </w:rPr>
      </w:pPr>
      <w:r>
        <w:rPr>
          <w:b/>
          <w:bCs/>
          <w:iCs/>
          <w:sz w:val="22"/>
          <w:szCs w:val="22"/>
        </w:rPr>
        <w:t>FABTECH 2023</w:t>
      </w:r>
      <w:r>
        <w:rPr>
          <w:b/>
          <w:bCs/>
          <w:iCs/>
          <w:sz w:val="22"/>
          <w:szCs w:val="22"/>
        </w:rPr>
        <w:br/>
      </w:r>
      <w:r w:rsidR="001E71EC" w:rsidRPr="001E71EC">
        <w:rPr>
          <w:b/>
          <w:bCs/>
          <w:iCs/>
          <w:sz w:val="22"/>
          <w:szCs w:val="22"/>
        </w:rPr>
        <w:t>Booth #</w:t>
      </w:r>
      <w:r>
        <w:rPr>
          <w:b/>
          <w:bCs/>
          <w:iCs/>
          <w:sz w:val="22"/>
          <w:szCs w:val="22"/>
        </w:rPr>
        <w:t>A1338</w:t>
      </w:r>
    </w:p>
    <w:p w14:paraId="1DFF3223" w14:textId="77777777" w:rsidR="006C169B" w:rsidRDefault="006C169B" w:rsidP="00814085">
      <w:pPr>
        <w:rPr>
          <w:b/>
          <w:bCs/>
          <w:iCs/>
          <w:sz w:val="22"/>
          <w:szCs w:val="22"/>
        </w:rPr>
      </w:pPr>
    </w:p>
    <w:p w14:paraId="5DA23769" w14:textId="4F428B22" w:rsidR="006C169B" w:rsidRPr="006C169B" w:rsidRDefault="006C169B" w:rsidP="00814085">
      <w:pPr>
        <w:rPr>
          <w:b/>
          <w:bCs/>
          <w:i/>
          <w:sz w:val="22"/>
          <w:szCs w:val="22"/>
        </w:rPr>
      </w:pPr>
      <w:r w:rsidRPr="006C169B">
        <w:rPr>
          <w:b/>
          <w:bCs/>
          <w:i/>
          <w:sz w:val="22"/>
          <w:szCs w:val="22"/>
        </w:rPr>
        <w:t>For Immediate Release</w:t>
      </w:r>
    </w:p>
    <w:p w14:paraId="64A229CF" w14:textId="77777777" w:rsidR="003B1DEB" w:rsidRPr="00D27AD6" w:rsidRDefault="003B1DEB" w:rsidP="00D266CE">
      <w:pPr>
        <w:rPr>
          <w:b/>
          <w:sz w:val="22"/>
          <w:szCs w:val="22"/>
        </w:rPr>
      </w:pPr>
    </w:p>
    <w:p w14:paraId="522D6533" w14:textId="65B14174" w:rsidR="00CA761B" w:rsidRPr="006C169B" w:rsidRDefault="00865981" w:rsidP="00D27AD6">
      <w:pPr>
        <w:spacing w:line="276" w:lineRule="auto"/>
        <w:rPr>
          <w:rFonts w:cstheme="minorHAnsi"/>
          <w:sz w:val="22"/>
          <w:szCs w:val="22"/>
          <w:lang w:val="en-GB"/>
        </w:rPr>
      </w:pPr>
      <w:r w:rsidRPr="00D27AD6">
        <w:rPr>
          <w:b/>
          <w:sz w:val="22"/>
          <w:szCs w:val="22"/>
        </w:rPr>
        <w:t xml:space="preserve">BLM </w:t>
      </w:r>
      <w:r w:rsidR="00B30FBF" w:rsidRPr="00D27AD6">
        <w:rPr>
          <w:b/>
          <w:sz w:val="22"/>
          <w:szCs w:val="22"/>
        </w:rPr>
        <w:t>G</w:t>
      </w:r>
      <w:r w:rsidR="00D27AD6" w:rsidRPr="00D27AD6">
        <w:rPr>
          <w:b/>
          <w:sz w:val="22"/>
          <w:szCs w:val="22"/>
        </w:rPr>
        <w:t>ROUP</w:t>
      </w:r>
      <w:r w:rsidR="00B30FBF" w:rsidRPr="00D27AD6">
        <w:rPr>
          <w:b/>
          <w:sz w:val="22"/>
          <w:szCs w:val="22"/>
        </w:rPr>
        <w:t xml:space="preserve"> </w:t>
      </w:r>
      <w:r w:rsidR="00CD7837">
        <w:rPr>
          <w:b/>
          <w:sz w:val="22"/>
          <w:szCs w:val="22"/>
        </w:rPr>
        <w:t>Processes Exhaust Heat Shield Part with</w:t>
      </w:r>
      <w:r w:rsidR="00D266CE">
        <w:rPr>
          <w:b/>
          <w:sz w:val="22"/>
          <w:szCs w:val="22"/>
        </w:rPr>
        <w:t xml:space="preserve"> E</w:t>
      </w:r>
      <w:r w:rsidR="00CD7837">
        <w:rPr>
          <w:b/>
          <w:sz w:val="22"/>
          <w:szCs w:val="22"/>
        </w:rPr>
        <w:t>LECT</w:t>
      </w:r>
      <w:r w:rsidR="00BC31A9">
        <w:rPr>
          <w:b/>
          <w:sz w:val="22"/>
          <w:szCs w:val="22"/>
        </w:rPr>
        <w:t xml:space="preserve"> </w:t>
      </w:r>
      <w:r w:rsidR="00D266CE">
        <w:rPr>
          <w:b/>
          <w:sz w:val="22"/>
          <w:szCs w:val="22"/>
        </w:rPr>
        <w:t xml:space="preserve">Tube Bender </w:t>
      </w:r>
      <w:r w:rsidR="00CD7837">
        <w:rPr>
          <w:b/>
          <w:sz w:val="22"/>
          <w:szCs w:val="22"/>
        </w:rPr>
        <w:t>and LT-</w:t>
      </w:r>
      <w:r w:rsidR="00711E00">
        <w:rPr>
          <w:b/>
          <w:sz w:val="22"/>
          <w:szCs w:val="22"/>
        </w:rPr>
        <w:t>Free 3D Cutting Cell</w:t>
      </w:r>
      <w:r w:rsidR="000A4418">
        <w:rPr>
          <w:b/>
          <w:sz w:val="22"/>
          <w:szCs w:val="22"/>
        </w:rPr>
        <w:br/>
      </w:r>
      <w:r w:rsidR="00557257" w:rsidRPr="00D27AD6">
        <w:rPr>
          <w:b/>
          <w:sz w:val="22"/>
          <w:szCs w:val="22"/>
        </w:rPr>
        <w:br/>
      </w:r>
      <w:r w:rsidR="005F7D49" w:rsidRPr="006C169B">
        <w:rPr>
          <w:rFonts w:eastAsia="Times New Roman" w:cstheme="minorHAnsi"/>
          <w:b/>
          <w:bCs/>
          <w:color w:val="000000"/>
          <w:sz w:val="22"/>
          <w:szCs w:val="22"/>
        </w:rPr>
        <w:t xml:space="preserve">Chicago, Ill., Sept. </w:t>
      </w:r>
      <w:r w:rsidR="00D266CE" w:rsidRPr="006C169B">
        <w:rPr>
          <w:rFonts w:eastAsia="Times New Roman" w:cstheme="minorHAnsi"/>
          <w:b/>
          <w:bCs/>
          <w:color w:val="000000"/>
          <w:sz w:val="22"/>
          <w:szCs w:val="22"/>
        </w:rPr>
        <w:t>11, 202</w:t>
      </w:r>
      <w:r w:rsidR="00A07C06">
        <w:rPr>
          <w:rFonts w:eastAsia="Times New Roman" w:cstheme="minorHAnsi"/>
          <w:b/>
          <w:bCs/>
          <w:color w:val="000000"/>
          <w:sz w:val="22"/>
          <w:szCs w:val="22"/>
        </w:rPr>
        <w:t>3</w:t>
      </w:r>
      <w:r w:rsidR="005F7D49" w:rsidRPr="006C169B">
        <w:rPr>
          <w:rFonts w:eastAsia="Times New Roman" w:cstheme="minorHAnsi"/>
          <w:color w:val="000000"/>
        </w:rPr>
        <w:t xml:space="preserve">-- </w:t>
      </w:r>
      <w:r w:rsidR="00814085" w:rsidRPr="006C169B">
        <w:rPr>
          <w:rFonts w:cstheme="minorHAnsi"/>
          <w:sz w:val="22"/>
          <w:szCs w:val="22"/>
        </w:rPr>
        <w:t xml:space="preserve">BLM GROUP </w:t>
      </w:r>
      <w:r w:rsidR="0047408C" w:rsidRPr="006C169B">
        <w:rPr>
          <w:rFonts w:cstheme="minorHAnsi"/>
          <w:sz w:val="22"/>
          <w:szCs w:val="22"/>
        </w:rPr>
        <w:t xml:space="preserve">will demonstrate </w:t>
      </w:r>
      <w:r w:rsidR="00711E00" w:rsidRPr="006C169B">
        <w:rPr>
          <w:rFonts w:cstheme="minorHAnsi"/>
          <w:sz w:val="22"/>
          <w:szCs w:val="22"/>
        </w:rPr>
        <w:t xml:space="preserve">the capabilities of its ELECT 102 </w:t>
      </w:r>
      <w:r w:rsidR="0047408C" w:rsidRPr="006C169B">
        <w:rPr>
          <w:rFonts w:cstheme="minorHAnsi"/>
          <w:sz w:val="22"/>
          <w:szCs w:val="22"/>
        </w:rPr>
        <w:t xml:space="preserve">tube bending machine </w:t>
      </w:r>
      <w:r w:rsidR="00711E00" w:rsidRPr="006C169B">
        <w:rPr>
          <w:rFonts w:cstheme="minorHAnsi"/>
          <w:sz w:val="22"/>
          <w:szCs w:val="22"/>
        </w:rPr>
        <w:t xml:space="preserve">in conjunction with its LT-Free Piece </w:t>
      </w:r>
      <w:r w:rsidR="000A4418" w:rsidRPr="006C169B">
        <w:rPr>
          <w:rFonts w:cstheme="minorHAnsi"/>
          <w:sz w:val="22"/>
          <w:szCs w:val="22"/>
        </w:rPr>
        <w:t>V</w:t>
      </w:r>
      <w:r w:rsidR="0047408C" w:rsidRPr="006C169B">
        <w:rPr>
          <w:rFonts w:cstheme="minorHAnsi"/>
          <w:sz w:val="22"/>
          <w:szCs w:val="22"/>
        </w:rPr>
        <w:t>a</w:t>
      </w:r>
      <w:r w:rsidR="000A4418" w:rsidRPr="006C169B">
        <w:rPr>
          <w:rFonts w:cstheme="minorHAnsi"/>
          <w:sz w:val="22"/>
          <w:szCs w:val="22"/>
        </w:rPr>
        <w:t>lue 5-axis laser system at</w:t>
      </w:r>
      <w:r w:rsidR="0047408C" w:rsidRPr="006C169B">
        <w:rPr>
          <w:rFonts w:cstheme="minorHAnsi"/>
          <w:sz w:val="22"/>
          <w:szCs w:val="22"/>
        </w:rPr>
        <w:t xml:space="preserve"> FABTECH 202</w:t>
      </w:r>
      <w:r w:rsidR="006C169B" w:rsidRPr="006C169B">
        <w:rPr>
          <w:rFonts w:cstheme="minorHAnsi"/>
          <w:sz w:val="22"/>
          <w:szCs w:val="22"/>
        </w:rPr>
        <w:t>3</w:t>
      </w:r>
      <w:r w:rsidR="000A4418" w:rsidRPr="006C169B">
        <w:rPr>
          <w:rFonts w:cstheme="minorHAnsi"/>
          <w:sz w:val="22"/>
          <w:szCs w:val="22"/>
        </w:rPr>
        <w:t xml:space="preserve"> </w:t>
      </w:r>
      <w:r w:rsidR="0047408C" w:rsidRPr="006C169B">
        <w:rPr>
          <w:rFonts w:cstheme="minorHAnsi"/>
          <w:sz w:val="22"/>
          <w:szCs w:val="22"/>
        </w:rPr>
        <w:t>in booth #A</w:t>
      </w:r>
      <w:r w:rsidR="000A4418" w:rsidRPr="006C169B">
        <w:rPr>
          <w:rFonts w:cstheme="minorHAnsi"/>
          <w:sz w:val="22"/>
          <w:szCs w:val="22"/>
        </w:rPr>
        <w:t>1338, through the processing of a</w:t>
      </w:r>
      <w:r w:rsidR="00E56050">
        <w:rPr>
          <w:rFonts w:cstheme="minorHAnsi"/>
          <w:sz w:val="22"/>
          <w:szCs w:val="22"/>
        </w:rPr>
        <w:t>n</w:t>
      </w:r>
      <w:r w:rsidR="000A4418" w:rsidRPr="006C169B">
        <w:rPr>
          <w:rFonts w:cstheme="minorHAnsi"/>
          <w:sz w:val="22"/>
          <w:szCs w:val="22"/>
        </w:rPr>
        <w:t xml:space="preserve"> </w:t>
      </w:r>
      <w:r w:rsidR="00897B4E" w:rsidRPr="006C169B">
        <w:rPr>
          <w:rFonts w:cstheme="minorHAnsi"/>
          <w:sz w:val="22"/>
          <w:szCs w:val="22"/>
        </w:rPr>
        <w:t xml:space="preserve">exhaust heat shield type part. </w:t>
      </w:r>
      <w:r w:rsidR="000C1656" w:rsidRPr="006C169B">
        <w:rPr>
          <w:rFonts w:cstheme="minorHAnsi"/>
          <w:sz w:val="22"/>
          <w:szCs w:val="22"/>
        </w:rPr>
        <w:t xml:space="preserve">The tubular part is made of </w:t>
      </w:r>
      <w:r w:rsidR="00093257" w:rsidRPr="006C169B">
        <w:rPr>
          <w:rFonts w:cstheme="minorHAnsi"/>
          <w:sz w:val="22"/>
          <w:szCs w:val="22"/>
        </w:rPr>
        <w:t xml:space="preserve">mild </w:t>
      </w:r>
      <w:r w:rsidR="000C1656" w:rsidRPr="006C169B">
        <w:rPr>
          <w:rFonts w:cstheme="minorHAnsi"/>
          <w:sz w:val="22"/>
          <w:szCs w:val="22"/>
        </w:rPr>
        <w:t>steel with</w:t>
      </w:r>
      <w:r w:rsidR="001078AC" w:rsidRPr="006C169B">
        <w:rPr>
          <w:rFonts w:cstheme="minorHAnsi"/>
          <w:sz w:val="22"/>
          <w:szCs w:val="22"/>
        </w:rPr>
        <w:t xml:space="preserve"> </w:t>
      </w:r>
      <w:r w:rsidR="001224D9" w:rsidRPr="006C169B">
        <w:rPr>
          <w:rFonts w:cstheme="minorHAnsi"/>
          <w:sz w:val="22"/>
          <w:szCs w:val="22"/>
        </w:rPr>
        <w:t xml:space="preserve">3.5” OD x </w:t>
      </w:r>
      <w:r w:rsidR="000D19AF" w:rsidRPr="006C169B">
        <w:rPr>
          <w:rFonts w:cstheme="minorHAnsi"/>
          <w:sz w:val="22"/>
          <w:szCs w:val="22"/>
        </w:rPr>
        <w:t>5.3” CLR x 0.083” WT (</w:t>
      </w:r>
      <w:r w:rsidR="000C1656" w:rsidRPr="006C169B">
        <w:rPr>
          <w:rFonts w:cstheme="minorHAnsi"/>
          <w:sz w:val="22"/>
          <w:szCs w:val="22"/>
          <w:lang w:val="en-GB"/>
        </w:rPr>
        <w:t xml:space="preserve">88.9mm OD x 135mm CLR x 2.11mm </w:t>
      </w:r>
      <w:r w:rsidR="000D19AF" w:rsidRPr="006C169B">
        <w:rPr>
          <w:rFonts w:cstheme="minorHAnsi"/>
          <w:sz w:val="22"/>
          <w:szCs w:val="22"/>
          <w:lang w:val="en-GB"/>
        </w:rPr>
        <w:t xml:space="preserve">WT). It will </w:t>
      </w:r>
      <w:r w:rsidR="00CA761B" w:rsidRPr="006C169B">
        <w:rPr>
          <w:rFonts w:cstheme="minorHAnsi"/>
          <w:sz w:val="22"/>
          <w:szCs w:val="22"/>
          <w:lang w:val="en-GB"/>
        </w:rPr>
        <w:t>go through draw bending on the ELECT and then be laser cut on the LT-Free equipment.</w:t>
      </w:r>
    </w:p>
    <w:p w14:paraId="60565C3E" w14:textId="45426256" w:rsidR="00CA761B" w:rsidRPr="006C169B" w:rsidRDefault="00026678" w:rsidP="00026678">
      <w:pPr>
        <w:spacing w:line="276" w:lineRule="auto"/>
        <w:jc w:val="center"/>
        <w:rPr>
          <w:rFonts w:cstheme="minorHAnsi"/>
          <w:sz w:val="22"/>
          <w:szCs w:val="22"/>
          <w:lang w:val="en-GB"/>
        </w:rPr>
      </w:pPr>
      <w:r w:rsidRPr="006C169B">
        <w:rPr>
          <w:rFonts w:cstheme="minorHAnsi"/>
          <w:noProof/>
          <w:sz w:val="22"/>
          <w:szCs w:val="22"/>
        </w:rPr>
        <w:drawing>
          <wp:inline distT="0" distB="0" distL="0" distR="0" wp14:anchorId="1EC35D74" wp14:editId="40F61CC2">
            <wp:extent cx="2675731" cy="2140585"/>
            <wp:effectExtent l="0" t="0" r="0" b="0"/>
            <wp:docPr id="15" name="Picture 14" descr="A picture containing household hardware, metal, metalware, lever&#10;&#10;Description automatically generated">
              <a:extLst xmlns:a="http://schemas.openxmlformats.org/drawingml/2006/main">
                <a:ext uri="{FF2B5EF4-FFF2-40B4-BE49-F238E27FC236}">
                  <a16:creationId xmlns:a16="http://schemas.microsoft.com/office/drawing/2014/main" id="{C58A29A2-7FC1-D329-7E73-7BDE774813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A picture containing household hardware, metal, metalware, lever&#10;&#10;Description automatically generated">
                      <a:extLst>
                        <a:ext uri="{FF2B5EF4-FFF2-40B4-BE49-F238E27FC236}">
                          <a16:creationId xmlns:a16="http://schemas.microsoft.com/office/drawing/2014/main" id="{C58A29A2-7FC1-D329-7E73-7BDE7748134A}"/>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85482" cy="2148386"/>
                    </a:xfrm>
                    <a:prstGeom prst="rect">
                      <a:avLst/>
                    </a:prstGeom>
                    <a:effectLst>
                      <a:softEdge rad="609600"/>
                    </a:effectLst>
                  </pic:spPr>
                </pic:pic>
              </a:graphicData>
            </a:graphic>
          </wp:inline>
        </w:drawing>
      </w:r>
    </w:p>
    <w:p w14:paraId="667D5932" w14:textId="58A15D87" w:rsidR="00026678" w:rsidRPr="006C169B" w:rsidRDefault="00026678" w:rsidP="00026678">
      <w:pPr>
        <w:spacing w:line="276" w:lineRule="auto"/>
        <w:jc w:val="center"/>
        <w:rPr>
          <w:rFonts w:cstheme="minorHAnsi"/>
          <w:sz w:val="22"/>
          <w:szCs w:val="22"/>
          <w:lang w:val="en-GB"/>
        </w:rPr>
      </w:pPr>
      <w:r w:rsidRPr="006C169B">
        <w:rPr>
          <w:rFonts w:cstheme="minorHAnsi"/>
          <w:sz w:val="22"/>
          <w:szCs w:val="22"/>
          <w:lang w:val="en-GB"/>
        </w:rPr>
        <w:t>Stainless steel heat shield type part being processed at FABTECH.</w:t>
      </w:r>
    </w:p>
    <w:p w14:paraId="521057E5" w14:textId="3FA1C77F" w:rsidR="0047408C" w:rsidRPr="006C169B" w:rsidRDefault="0047408C" w:rsidP="00026678">
      <w:pPr>
        <w:spacing w:line="276" w:lineRule="auto"/>
        <w:rPr>
          <w:rFonts w:cstheme="minorHAnsi"/>
          <w:sz w:val="22"/>
          <w:szCs w:val="22"/>
        </w:rPr>
      </w:pPr>
    </w:p>
    <w:p w14:paraId="756F0FCA" w14:textId="71458721" w:rsidR="003F2D2E" w:rsidRPr="006C169B" w:rsidRDefault="00026678" w:rsidP="00D27AD6">
      <w:pPr>
        <w:spacing w:line="276" w:lineRule="auto"/>
        <w:rPr>
          <w:rFonts w:cstheme="minorHAnsi"/>
          <w:sz w:val="22"/>
          <w:szCs w:val="22"/>
        </w:rPr>
      </w:pPr>
      <w:r w:rsidRPr="006C169B">
        <w:rPr>
          <w:rFonts w:cstheme="minorHAnsi"/>
          <w:b/>
          <w:bCs/>
          <w:sz w:val="22"/>
          <w:szCs w:val="22"/>
        </w:rPr>
        <w:t>ELECT Tube Benders:</w:t>
      </w:r>
      <w:r w:rsidRPr="006C169B">
        <w:rPr>
          <w:rFonts w:cstheme="minorHAnsi"/>
          <w:sz w:val="22"/>
          <w:szCs w:val="22"/>
        </w:rPr>
        <w:t xml:space="preserve">  Available in six models, all ELECT </w:t>
      </w:r>
      <w:r w:rsidR="003F2D2E" w:rsidRPr="006C169B">
        <w:rPr>
          <w:rFonts w:cstheme="minorHAnsi"/>
          <w:sz w:val="22"/>
          <w:szCs w:val="22"/>
        </w:rPr>
        <w:t>machines are capability of processing either RH- or LH-bending, with</w:t>
      </w:r>
      <w:r w:rsidR="005E572B" w:rsidRPr="006C169B">
        <w:rPr>
          <w:rFonts w:cstheme="minorHAnsi"/>
          <w:sz w:val="22"/>
          <w:szCs w:val="22"/>
        </w:rPr>
        <w:t xml:space="preserve"> some having</w:t>
      </w:r>
      <w:r w:rsidR="003F2D2E" w:rsidRPr="006C169B">
        <w:rPr>
          <w:rFonts w:cstheme="minorHAnsi"/>
          <w:sz w:val="22"/>
          <w:szCs w:val="22"/>
        </w:rPr>
        <w:t xml:space="preserve"> the ability to quickly switch as needed. </w:t>
      </w:r>
      <w:r w:rsidR="005422FC" w:rsidRPr="006C169B">
        <w:rPr>
          <w:rFonts w:cstheme="minorHAnsi"/>
          <w:sz w:val="22"/>
          <w:szCs w:val="22"/>
        </w:rPr>
        <w:t xml:space="preserve">With multiple tool stack capability, </w:t>
      </w:r>
      <w:proofErr w:type="gramStart"/>
      <w:r w:rsidR="00E16CD3" w:rsidRPr="006C169B">
        <w:rPr>
          <w:rFonts w:cstheme="minorHAnsi"/>
          <w:sz w:val="22"/>
          <w:szCs w:val="22"/>
        </w:rPr>
        <w:t xml:space="preserve">the </w:t>
      </w:r>
      <w:r w:rsidR="00B220A3" w:rsidRPr="006C169B">
        <w:rPr>
          <w:rFonts w:cstheme="minorHAnsi"/>
          <w:sz w:val="22"/>
          <w:szCs w:val="22"/>
        </w:rPr>
        <w:t>ELECT</w:t>
      </w:r>
      <w:proofErr w:type="gramEnd"/>
      <w:r w:rsidR="00B220A3" w:rsidRPr="006C169B">
        <w:rPr>
          <w:rFonts w:cstheme="minorHAnsi"/>
          <w:sz w:val="22"/>
          <w:szCs w:val="22"/>
        </w:rPr>
        <w:t xml:space="preserve"> </w:t>
      </w:r>
      <w:r w:rsidR="003F2D2E" w:rsidRPr="006C169B">
        <w:rPr>
          <w:rFonts w:cstheme="minorHAnsi"/>
          <w:sz w:val="22"/>
          <w:szCs w:val="22"/>
        </w:rPr>
        <w:t xml:space="preserve">can accommodate up to eight tools, producing </w:t>
      </w:r>
      <w:r w:rsidR="005422FC" w:rsidRPr="006C169B">
        <w:rPr>
          <w:rFonts w:cstheme="minorHAnsi"/>
          <w:sz w:val="22"/>
          <w:szCs w:val="22"/>
        </w:rPr>
        <w:t>fixed</w:t>
      </w:r>
      <w:r w:rsidR="00150530" w:rsidRPr="006C169B">
        <w:rPr>
          <w:rFonts w:cstheme="minorHAnsi"/>
          <w:sz w:val="22"/>
          <w:szCs w:val="22"/>
        </w:rPr>
        <w:t xml:space="preserve"> </w:t>
      </w:r>
      <w:r w:rsidR="005841EB" w:rsidRPr="006C169B">
        <w:rPr>
          <w:rFonts w:cstheme="minorHAnsi"/>
          <w:sz w:val="22"/>
          <w:szCs w:val="22"/>
        </w:rPr>
        <w:t>and vari</w:t>
      </w:r>
      <w:r w:rsidR="005422FC" w:rsidRPr="006C169B">
        <w:rPr>
          <w:rFonts w:cstheme="minorHAnsi"/>
          <w:sz w:val="22"/>
          <w:szCs w:val="22"/>
        </w:rPr>
        <w:t>able</w:t>
      </w:r>
      <w:r w:rsidR="005841EB" w:rsidRPr="006C169B">
        <w:rPr>
          <w:rFonts w:cstheme="minorHAnsi"/>
          <w:sz w:val="22"/>
          <w:szCs w:val="22"/>
        </w:rPr>
        <w:t xml:space="preserve"> radii in a single setup</w:t>
      </w:r>
      <w:r w:rsidR="00150530" w:rsidRPr="006C169B">
        <w:rPr>
          <w:rFonts w:cstheme="minorHAnsi"/>
          <w:sz w:val="22"/>
          <w:szCs w:val="22"/>
        </w:rPr>
        <w:t xml:space="preserve">. </w:t>
      </w:r>
    </w:p>
    <w:p w14:paraId="481A52ED" w14:textId="77777777" w:rsidR="003F2D2E" w:rsidRPr="006C169B" w:rsidRDefault="003F2D2E" w:rsidP="00D27AD6">
      <w:pPr>
        <w:spacing w:line="276" w:lineRule="auto"/>
        <w:rPr>
          <w:rFonts w:cstheme="minorHAnsi"/>
          <w:sz w:val="22"/>
          <w:szCs w:val="22"/>
        </w:rPr>
      </w:pPr>
    </w:p>
    <w:p w14:paraId="4FB83416" w14:textId="31D09475" w:rsidR="00DF0F3A" w:rsidRDefault="00D27AD6" w:rsidP="00DF0F3A">
      <w:pPr>
        <w:spacing w:line="276" w:lineRule="auto"/>
        <w:rPr>
          <w:rFonts w:cstheme="minorHAnsi"/>
          <w:sz w:val="22"/>
          <w:szCs w:val="22"/>
        </w:rPr>
      </w:pPr>
      <w:r w:rsidRPr="006C169B">
        <w:rPr>
          <w:rFonts w:cstheme="minorHAnsi"/>
          <w:color w:val="000000" w:themeColor="text1"/>
          <w:sz w:val="22"/>
          <w:szCs w:val="22"/>
        </w:rPr>
        <w:t>The all</w:t>
      </w:r>
      <w:r w:rsidR="00B220A3" w:rsidRPr="006C169B">
        <w:rPr>
          <w:rFonts w:cstheme="minorHAnsi"/>
          <w:color w:val="000000" w:themeColor="text1"/>
          <w:sz w:val="22"/>
          <w:szCs w:val="22"/>
        </w:rPr>
        <w:t>-</w:t>
      </w:r>
      <w:r w:rsidRPr="006C169B">
        <w:rPr>
          <w:rFonts w:cstheme="minorHAnsi"/>
          <w:color w:val="000000" w:themeColor="text1"/>
          <w:sz w:val="22"/>
          <w:szCs w:val="22"/>
        </w:rPr>
        <w:t>electric operation provides energy efficient production and eliminates the need for hose and piping associated with hydraulic systems. This help</w:t>
      </w:r>
      <w:r w:rsidR="005E572B" w:rsidRPr="006C169B">
        <w:rPr>
          <w:rFonts w:cstheme="minorHAnsi"/>
          <w:color w:val="000000" w:themeColor="text1"/>
          <w:sz w:val="22"/>
          <w:szCs w:val="22"/>
        </w:rPr>
        <w:t>s</w:t>
      </w:r>
      <w:r w:rsidR="00AF5D5F" w:rsidRPr="006C169B">
        <w:rPr>
          <w:rFonts w:cstheme="minorHAnsi"/>
          <w:color w:val="000000" w:themeColor="text1"/>
          <w:sz w:val="22"/>
          <w:szCs w:val="22"/>
        </w:rPr>
        <w:t xml:space="preserve"> </w:t>
      </w:r>
      <w:r w:rsidRPr="006C169B">
        <w:rPr>
          <w:rFonts w:cstheme="minorHAnsi"/>
          <w:color w:val="000000" w:themeColor="text1"/>
          <w:sz w:val="22"/>
          <w:szCs w:val="22"/>
        </w:rPr>
        <w:t xml:space="preserve">simplify maintenance and improve reliability for more consistent bending. These 9-axis systems are well-suited for tube production in a variety of industries including HVAC, furniture, automotive </w:t>
      </w:r>
      <w:r w:rsidRPr="006C169B">
        <w:rPr>
          <w:rFonts w:cstheme="minorHAnsi"/>
          <w:sz w:val="22"/>
          <w:szCs w:val="22"/>
        </w:rPr>
        <w:t>and aerospace.</w:t>
      </w:r>
      <w:r w:rsidRPr="00D27AD6">
        <w:rPr>
          <w:rFonts w:cstheme="minorHAnsi"/>
          <w:sz w:val="22"/>
          <w:szCs w:val="22"/>
        </w:rPr>
        <w:t xml:space="preserve"> </w:t>
      </w:r>
    </w:p>
    <w:p w14:paraId="378A222E" w14:textId="77777777" w:rsidR="00DF0F3A" w:rsidRDefault="00DF0F3A" w:rsidP="00DF0F3A">
      <w:pPr>
        <w:spacing w:line="276" w:lineRule="auto"/>
        <w:rPr>
          <w:rFonts w:cstheme="minorHAnsi"/>
          <w:sz w:val="22"/>
          <w:szCs w:val="22"/>
        </w:rPr>
      </w:pPr>
    </w:p>
    <w:p w14:paraId="616152FF" w14:textId="332E20F0" w:rsidR="00F65E50" w:rsidRDefault="003F2D2E" w:rsidP="00F65E50">
      <w:pPr>
        <w:spacing w:line="276" w:lineRule="auto"/>
      </w:pPr>
      <w:r w:rsidRPr="003F2D2E">
        <w:rPr>
          <w:rFonts w:cstheme="minorHAnsi"/>
          <w:color w:val="000000" w:themeColor="text1"/>
          <w:sz w:val="22"/>
          <w:szCs w:val="22"/>
        </w:rPr>
        <w:lastRenderedPageBreak/>
        <w:t>T</w:t>
      </w:r>
      <w:r w:rsidR="00B2512D" w:rsidRPr="003F2D2E">
        <w:rPr>
          <w:rFonts w:cstheme="minorHAnsi"/>
          <w:color w:val="000000" w:themeColor="text1"/>
          <w:sz w:val="22"/>
          <w:szCs w:val="22"/>
        </w:rPr>
        <w:t xml:space="preserve">he BLM </w:t>
      </w:r>
      <w:r>
        <w:rPr>
          <w:rFonts w:cstheme="minorHAnsi"/>
          <w:color w:val="000000" w:themeColor="text1"/>
          <w:sz w:val="22"/>
          <w:szCs w:val="22"/>
        </w:rPr>
        <w:t xml:space="preserve">GROUP </w:t>
      </w:r>
      <w:r w:rsidR="00B220A3" w:rsidRPr="003F2D2E">
        <w:rPr>
          <w:rFonts w:cstheme="minorHAnsi"/>
          <w:color w:val="000000" w:themeColor="text1"/>
          <w:sz w:val="22"/>
          <w:szCs w:val="22"/>
        </w:rPr>
        <w:t>ELECT t</w:t>
      </w:r>
      <w:r w:rsidR="00B2512D" w:rsidRPr="003F2D2E">
        <w:rPr>
          <w:rFonts w:cstheme="minorHAnsi"/>
          <w:color w:val="000000" w:themeColor="text1"/>
          <w:sz w:val="22"/>
          <w:szCs w:val="22"/>
        </w:rPr>
        <w:t>ube benders can incorporate automatic tube bundle loading and a handling robot for a complete turnkey solution that manages the entire tube loading and unloading sequence.</w:t>
      </w:r>
      <w:r w:rsidR="00AF5D5F">
        <w:rPr>
          <w:rFonts w:cstheme="minorHAnsi"/>
          <w:color w:val="000000" w:themeColor="text1"/>
          <w:sz w:val="22"/>
          <w:szCs w:val="22"/>
        </w:rPr>
        <w:t xml:space="preserve">  </w:t>
      </w:r>
      <w:r w:rsidR="00AF5D5F" w:rsidRPr="00F65E50">
        <w:rPr>
          <w:rFonts w:cstheme="minorHAnsi"/>
          <w:color w:val="000000" w:themeColor="text1"/>
          <w:sz w:val="22"/>
          <w:szCs w:val="22"/>
        </w:rPr>
        <w:t xml:space="preserve">For more information on the ELECT benders, visit </w:t>
      </w:r>
      <w:hyperlink r:id="rId7" w:history="1">
        <w:r w:rsidR="00F65E50" w:rsidRPr="00F65E50">
          <w:rPr>
            <w:rStyle w:val="Hyperlink"/>
            <w:sz w:val="22"/>
            <w:szCs w:val="22"/>
          </w:rPr>
          <w:t>https://www.blmgroup.com/3d-cutting-cells/lt-free</w:t>
        </w:r>
      </w:hyperlink>
    </w:p>
    <w:p w14:paraId="1323E80A" w14:textId="77777777" w:rsidR="006C169B" w:rsidRDefault="006C169B" w:rsidP="00F65E50">
      <w:pPr>
        <w:spacing w:line="276" w:lineRule="auto"/>
        <w:rPr>
          <w:rFonts w:cstheme="minorHAnsi"/>
          <w:b/>
          <w:bCs/>
          <w:color w:val="313132"/>
          <w:sz w:val="22"/>
          <w:szCs w:val="22"/>
        </w:rPr>
      </w:pPr>
    </w:p>
    <w:p w14:paraId="01311A96" w14:textId="135DDE40" w:rsidR="00C011D4" w:rsidRPr="00FD2E31" w:rsidRDefault="003F2D2E" w:rsidP="00F65E50">
      <w:pPr>
        <w:spacing w:line="276" w:lineRule="auto"/>
        <w:rPr>
          <w:rFonts w:cstheme="minorHAnsi"/>
          <w:sz w:val="22"/>
          <w:szCs w:val="22"/>
        </w:rPr>
      </w:pPr>
      <w:r w:rsidRPr="003F2D2E">
        <w:rPr>
          <w:rFonts w:cstheme="minorHAnsi"/>
          <w:b/>
          <w:bCs/>
          <w:color w:val="313132"/>
          <w:sz w:val="22"/>
          <w:szCs w:val="22"/>
        </w:rPr>
        <w:t xml:space="preserve">LT-FREE Piece Value:  </w:t>
      </w:r>
      <w:r w:rsidR="00DF0F3A">
        <w:rPr>
          <w:rFonts w:cstheme="minorHAnsi"/>
          <w:bCs/>
          <w:sz w:val="22"/>
          <w:szCs w:val="22"/>
        </w:rPr>
        <w:t>T</w:t>
      </w:r>
      <w:r w:rsidR="00C011D4" w:rsidRPr="00DD29ED">
        <w:rPr>
          <w:rFonts w:cstheme="minorHAnsi"/>
          <w:bCs/>
          <w:sz w:val="22"/>
          <w:szCs w:val="22"/>
        </w:rPr>
        <w:t>he LT-FREE</w:t>
      </w:r>
      <w:r w:rsidR="00DF0F3A">
        <w:rPr>
          <w:rFonts w:cstheme="minorHAnsi"/>
          <w:bCs/>
          <w:sz w:val="22"/>
          <w:szCs w:val="22"/>
        </w:rPr>
        <w:t xml:space="preserve"> Piece Value</w:t>
      </w:r>
      <w:r w:rsidR="00C011D4" w:rsidRPr="00DD29ED">
        <w:rPr>
          <w:rFonts w:cstheme="minorHAnsi"/>
          <w:bCs/>
          <w:sz w:val="22"/>
          <w:szCs w:val="22"/>
        </w:rPr>
        <w:t xml:space="preserve"> 5-axis Laser Cutting System </w:t>
      </w:r>
      <w:r w:rsidR="00DF0F3A">
        <w:rPr>
          <w:rFonts w:cstheme="minorHAnsi"/>
          <w:bCs/>
          <w:sz w:val="22"/>
          <w:szCs w:val="22"/>
        </w:rPr>
        <w:t>features a l</w:t>
      </w:r>
      <w:r w:rsidR="00DF0F3A" w:rsidRPr="00DD29ED">
        <w:rPr>
          <w:rFonts w:cstheme="minorHAnsi"/>
          <w:bCs/>
          <w:sz w:val="22"/>
          <w:szCs w:val="22"/>
        </w:rPr>
        <w:t xml:space="preserve">arge rotary indexing table </w:t>
      </w:r>
      <w:r w:rsidR="00F902A3">
        <w:rPr>
          <w:rFonts w:cstheme="minorHAnsi"/>
          <w:bCs/>
          <w:sz w:val="22"/>
          <w:szCs w:val="22"/>
        </w:rPr>
        <w:t xml:space="preserve">that </w:t>
      </w:r>
      <w:r w:rsidR="00DF0F3A" w:rsidRPr="00DD29ED">
        <w:rPr>
          <w:rFonts w:cstheme="minorHAnsi"/>
          <w:bCs/>
          <w:sz w:val="22"/>
          <w:szCs w:val="22"/>
        </w:rPr>
        <w:t>offers efficient and continuous production</w:t>
      </w:r>
      <w:r w:rsidR="00F902A3">
        <w:rPr>
          <w:rFonts w:cstheme="minorHAnsi"/>
          <w:bCs/>
          <w:sz w:val="22"/>
          <w:szCs w:val="22"/>
        </w:rPr>
        <w:t xml:space="preserve"> of </w:t>
      </w:r>
      <w:r w:rsidR="007D0EDC">
        <w:rPr>
          <w:rFonts w:cstheme="minorHAnsi"/>
          <w:bCs/>
          <w:sz w:val="22"/>
          <w:szCs w:val="22"/>
        </w:rPr>
        <w:t xml:space="preserve">large batch processing </w:t>
      </w:r>
      <w:r w:rsidR="00FD2E31">
        <w:rPr>
          <w:rFonts w:cstheme="minorHAnsi"/>
          <w:sz w:val="22"/>
          <w:szCs w:val="22"/>
        </w:rPr>
        <w:t>of any 3D part</w:t>
      </w:r>
      <w:r w:rsidR="00C011D4" w:rsidRPr="00DD29ED">
        <w:rPr>
          <w:rFonts w:cstheme="minorHAnsi"/>
          <w:bCs/>
          <w:sz w:val="22"/>
          <w:szCs w:val="22"/>
        </w:rPr>
        <w:t>.  With laser powers up to 3kW</w:t>
      </w:r>
      <w:r w:rsidR="000334DF">
        <w:rPr>
          <w:rFonts w:cstheme="minorHAnsi"/>
          <w:bCs/>
          <w:sz w:val="22"/>
          <w:szCs w:val="22"/>
        </w:rPr>
        <w:t xml:space="preserve"> and rotary t</w:t>
      </w:r>
      <w:r w:rsidR="00C011D4" w:rsidRPr="00DD29ED">
        <w:rPr>
          <w:rFonts w:cstheme="minorHAnsi"/>
          <w:bCs/>
          <w:sz w:val="22"/>
          <w:szCs w:val="22"/>
        </w:rPr>
        <w:t xml:space="preserve">able dimensions of </w:t>
      </w:r>
      <w:r w:rsidR="000334DF">
        <w:rPr>
          <w:rFonts w:cstheme="minorHAnsi"/>
          <w:bCs/>
          <w:sz w:val="22"/>
          <w:szCs w:val="22"/>
        </w:rPr>
        <w:t>3000mm diameter</w:t>
      </w:r>
      <w:r w:rsidR="00C011D4" w:rsidRPr="00DD29ED">
        <w:rPr>
          <w:rFonts w:cstheme="minorHAnsi"/>
          <w:bCs/>
          <w:sz w:val="22"/>
          <w:szCs w:val="22"/>
        </w:rPr>
        <w:t xml:space="preserve">, </w:t>
      </w:r>
      <w:r w:rsidR="00C011D4">
        <w:rPr>
          <w:rFonts w:cstheme="minorHAnsi"/>
          <w:bCs/>
          <w:sz w:val="22"/>
          <w:szCs w:val="22"/>
        </w:rPr>
        <w:t>the LT-FREE is</w:t>
      </w:r>
      <w:r w:rsidR="00C011D4" w:rsidRPr="00DD29ED">
        <w:rPr>
          <w:rFonts w:cstheme="minorHAnsi"/>
          <w:bCs/>
          <w:sz w:val="22"/>
          <w:szCs w:val="22"/>
        </w:rPr>
        <w:t xml:space="preserve"> ideal for machining </w:t>
      </w:r>
      <w:r w:rsidR="00A81FF1">
        <w:rPr>
          <w:rFonts w:cstheme="minorHAnsi"/>
          <w:bCs/>
          <w:sz w:val="22"/>
          <w:szCs w:val="22"/>
        </w:rPr>
        <w:t>a variety of materials</w:t>
      </w:r>
      <w:r w:rsidR="00C011D4" w:rsidRPr="00DD29ED">
        <w:rPr>
          <w:rFonts w:cstheme="minorHAnsi"/>
          <w:bCs/>
          <w:sz w:val="22"/>
          <w:szCs w:val="22"/>
        </w:rPr>
        <w:t>.</w:t>
      </w:r>
      <w:r w:rsidR="00C011D4">
        <w:rPr>
          <w:rFonts w:cstheme="minorHAnsi"/>
          <w:bCs/>
          <w:sz w:val="22"/>
          <w:szCs w:val="22"/>
        </w:rPr>
        <w:br/>
      </w:r>
    </w:p>
    <w:p w14:paraId="53D58AD6" w14:textId="58A1D26A" w:rsidR="00C011D4" w:rsidRDefault="00C011D4" w:rsidP="00C011D4">
      <w:pPr>
        <w:spacing w:line="276" w:lineRule="auto"/>
        <w:rPr>
          <w:rFonts w:cstheme="minorHAnsi"/>
          <w:bCs/>
          <w:sz w:val="22"/>
          <w:szCs w:val="22"/>
        </w:rPr>
      </w:pPr>
      <w:r w:rsidRPr="00DD29ED">
        <w:rPr>
          <w:rFonts w:cstheme="minorHAnsi"/>
          <w:bCs/>
          <w:sz w:val="22"/>
          <w:szCs w:val="22"/>
        </w:rPr>
        <w:t xml:space="preserve">Traditional cutting, drilling, punching, </w:t>
      </w:r>
      <w:proofErr w:type="gramStart"/>
      <w:r w:rsidRPr="00DD29ED">
        <w:rPr>
          <w:rFonts w:cstheme="minorHAnsi"/>
          <w:bCs/>
          <w:sz w:val="22"/>
          <w:szCs w:val="22"/>
        </w:rPr>
        <w:t>milling</w:t>
      </w:r>
      <w:proofErr w:type="gramEnd"/>
      <w:r w:rsidRPr="00DD29ED">
        <w:rPr>
          <w:rFonts w:cstheme="minorHAnsi"/>
          <w:bCs/>
          <w:sz w:val="22"/>
          <w:szCs w:val="22"/>
        </w:rPr>
        <w:t xml:space="preserve"> and deburring operations, which are normally carried out in sequence, can now be performed on a single machine. This eliminates set up and “work</w:t>
      </w:r>
      <w:r>
        <w:rPr>
          <w:rFonts w:cstheme="minorHAnsi"/>
          <w:bCs/>
          <w:sz w:val="22"/>
          <w:szCs w:val="22"/>
        </w:rPr>
        <w:t>-</w:t>
      </w:r>
      <w:r w:rsidRPr="00DD29ED">
        <w:rPr>
          <w:rFonts w:cstheme="minorHAnsi"/>
          <w:bCs/>
          <w:sz w:val="22"/>
          <w:szCs w:val="22"/>
        </w:rPr>
        <w:t>in</w:t>
      </w:r>
      <w:r>
        <w:rPr>
          <w:rFonts w:cstheme="minorHAnsi"/>
          <w:bCs/>
          <w:sz w:val="22"/>
          <w:szCs w:val="22"/>
        </w:rPr>
        <w:t>-</w:t>
      </w:r>
      <w:r w:rsidRPr="00DD29ED">
        <w:rPr>
          <w:rFonts w:cstheme="minorHAnsi"/>
          <w:bCs/>
          <w:sz w:val="22"/>
          <w:szCs w:val="22"/>
        </w:rPr>
        <w:t xml:space="preserve">progress” inventory, as well as reducing material handling to streamline the entire process. </w:t>
      </w:r>
    </w:p>
    <w:p w14:paraId="79ED233C" w14:textId="03A63C71" w:rsidR="00C83715" w:rsidRPr="00AF5D5F" w:rsidRDefault="00A81FF1" w:rsidP="003F2D2E">
      <w:pPr>
        <w:spacing w:line="276" w:lineRule="auto"/>
        <w:rPr>
          <w:rFonts w:eastAsia="Times New Roman" w:cs="Arial"/>
          <w:color w:val="313132"/>
          <w:sz w:val="22"/>
          <w:szCs w:val="22"/>
          <w:shd w:val="clear" w:color="auto" w:fill="FFFFFF"/>
        </w:rPr>
      </w:pPr>
      <w:r>
        <w:rPr>
          <w:rFonts w:cstheme="minorHAnsi"/>
          <w:bCs/>
          <w:sz w:val="22"/>
          <w:szCs w:val="22"/>
        </w:rPr>
        <w:br/>
      </w:r>
      <w:r w:rsidRPr="00AF5D5F">
        <w:rPr>
          <w:rFonts w:cstheme="minorHAnsi"/>
          <w:bCs/>
          <w:sz w:val="22"/>
          <w:szCs w:val="22"/>
        </w:rPr>
        <w:t xml:space="preserve">For more information on the LT-Free, visit </w:t>
      </w:r>
      <w:r w:rsidR="00AF5D5F" w:rsidRPr="00AF5D5F">
        <w:rPr>
          <w:sz w:val="22"/>
          <w:szCs w:val="22"/>
        </w:rPr>
        <w:t>https://www.blmgroup.com/3d-cutting-cells/lt-free</w:t>
      </w:r>
      <w:r w:rsidR="00E16CD3" w:rsidRPr="00AF5D5F">
        <w:rPr>
          <w:rFonts w:cstheme="minorHAnsi"/>
          <w:b/>
          <w:bCs/>
          <w:color w:val="313132"/>
          <w:sz w:val="22"/>
          <w:szCs w:val="22"/>
        </w:rPr>
        <w:br/>
      </w:r>
    </w:p>
    <w:p w14:paraId="5A5687F0" w14:textId="77777777" w:rsidR="00AD3CF2" w:rsidRDefault="00AD3CF2" w:rsidP="006E1CE3">
      <w:pPr>
        <w:jc w:val="center"/>
        <w:rPr>
          <w:sz w:val="22"/>
          <w:szCs w:val="22"/>
        </w:rPr>
      </w:pPr>
    </w:p>
    <w:p w14:paraId="3F14128D" w14:textId="5277D5EB" w:rsidR="003D3B13" w:rsidRDefault="003A1CE8" w:rsidP="006E1CE3">
      <w:pPr>
        <w:jc w:val="center"/>
        <w:rPr>
          <w:sz w:val="22"/>
          <w:szCs w:val="22"/>
        </w:rPr>
      </w:pPr>
      <w:r w:rsidRPr="00E55C49">
        <w:rPr>
          <w:sz w:val="22"/>
          <w:szCs w:val="22"/>
        </w:rPr>
        <w:t># # #</w:t>
      </w:r>
    </w:p>
    <w:p w14:paraId="41296F53" w14:textId="77777777" w:rsidR="00F65E50" w:rsidRDefault="00F65E50" w:rsidP="006E1CE3">
      <w:pPr>
        <w:jc w:val="center"/>
        <w:rPr>
          <w:sz w:val="22"/>
          <w:szCs w:val="22"/>
        </w:rPr>
      </w:pPr>
    </w:p>
    <w:p w14:paraId="47148FBA" w14:textId="760F18B9" w:rsidR="003D3B13" w:rsidRDefault="00F65E50" w:rsidP="00823664">
      <w:pPr>
        <w:jc w:val="center"/>
        <w:rPr>
          <w:sz w:val="22"/>
          <w:szCs w:val="22"/>
        </w:rPr>
      </w:pPr>
      <w:r>
        <w:rPr>
          <w:noProof/>
          <w:sz w:val="22"/>
          <w:szCs w:val="22"/>
        </w:rPr>
        <w:t xml:space="preserve"> </w:t>
      </w:r>
      <w:r>
        <w:rPr>
          <w:noProof/>
          <w:sz w:val="22"/>
          <w:szCs w:val="22"/>
        </w:rPr>
        <w:drawing>
          <wp:inline distT="0" distB="0" distL="0" distR="0" wp14:anchorId="06FE9008" wp14:editId="1AD214CD">
            <wp:extent cx="2592379" cy="1447689"/>
            <wp:effectExtent l="0" t="0" r="0" b="635"/>
            <wp:docPr id="6921139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113973" name="Picture 69211397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6224" cy="1455421"/>
                    </a:xfrm>
                    <a:prstGeom prst="rect">
                      <a:avLst/>
                    </a:prstGeom>
                  </pic:spPr>
                </pic:pic>
              </a:graphicData>
            </a:graphic>
          </wp:inline>
        </w:drawing>
      </w:r>
      <w:r>
        <w:rPr>
          <w:noProof/>
          <w:sz w:val="22"/>
          <w:szCs w:val="22"/>
        </w:rPr>
        <w:t xml:space="preserve">          </w:t>
      </w:r>
      <w:r>
        <w:rPr>
          <w:noProof/>
          <w:sz w:val="22"/>
          <w:szCs w:val="22"/>
        </w:rPr>
        <w:drawing>
          <wp:inline distT="0" distB="0" distL="0" distR="0" wp14:anchorId="6FABEA34" wp14:editId="1E1EC739">
            <wp:extent cx="2633980" cy="1471483"/>
            <wp:effectExtent l="0" t="0" r="0" b="0"/>
            <wp:docPr id="691247971" name="Picture 3" descr="A machine on a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247971" name="Picture 3" descr="A machine on a wall&#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39073" cy="1474328"/>
                    </a:xfrm>
                    <a:prstGeom prst="rect">
                      <a:avLst/>
                    </a:prstGeom>
                  </pic:spPr>
                </pic:pic>
              </a:graphicData>
            </a:graphic>
          </wp:inline>
        </w:drawing>
      </w:r>
    </w:p>
    <w:p w14:paraId="215AF033" w14:textId="5515477D" w:rsidR="00FE04CE" w:rsidRDefault="00FE04CE" w:rsidP="00823664">
      <w:pPr>
        <w:jc w:val="center"/>
        <w:rPr>
          <w:sz w:val="22"/>
          <w:szCs w:val="22"/>
        </w:rPr>
      </w:pPr>
      <w:r>
        <w:rPr>
          <w:sz w:val="22"/>
          <w:szCs w:val="22"/>
        </w:rPr>
        <w:br/>
        <w:t>BLM GROUP</w:t>
      </w:r>
      <w:r w:rsidR="00B220A3">
        <w:rPr>
          <w:sz w:val="22"/>
          <w:szCs w:val="22"/>
        </w:rPr>
        <w:t xml:space="preserve"> </w:t>
      </w:r>
      <w:r w:rsidR="0047408C">
        <w:rPr>
          <w:sz w:val="22"/>
          <w:szCs w:val="22"/>
        </w:rPr>
        <w:t>will</w:t>
      </w:r>
      <w:r w:rsidR="00F65E50">
        <w:rPr>
          <w:sz w:val="22"/>
          <w:szCs w:val="22"/>
        </w:rPr>
        <w:t xml:space="preserve"> fabricate an exhaust heat shield part at FABTECH 2023 with its ELECT 102 tube bender and LT-Free Piece Value 3D laser cutting cell.</w:t>
      </w:r>
    </w:p>
    <w:p w14:paraId="599C2CE5" w14:textId="00827FE6" w:rsidR="00926503" w:rsidRPr="003D3B13" w:rsidRDefault="00926503" w:rsidP="008B00E6">
      <w:pPr>
        <w:rPr>
          <w:rStyle w:val="apple-converted-space"/>
          <w:rFonts w:eastAsia="Times New Roman" w:cs="Times New Roman"/>
          <w:sz w:val="20"/>
          <w:szCs w:val="20"/>
        </w:rPr>
      </w:pPr>
    </w:p>
    <w:p w14:paraId="68CA6750" w14:textId="77777777" w:rsidR="00926503" w:rsidRPr="00E55C49" w:rsidRDefault="00926503" w:rsidP="00C53C68">
      <w:pPr>
        <w:pStyle w:val="p1"/>
        <w:rPr>
          <w:rStyle w:val="apple-converted-space"/>
          <w:sz w:val="22"/>
          <w:szCs w:val="22"/>
        </w:rPr>
      </w:pPr>
    </w:p>
    <w:p w14:paraId="7632073D" w14:textId="77777777" w:rsidR="001E71EC" w:rsidRDefault="001E71EC" w:rsidP="001E71EC">
      <w:pPr>
        <w:pStyle w:val="NormalWeb"/>
        <w:rPr>
          <w:rStyle w:val="Strong"/>
          <w:rFonts w:asciiTheme="minorHAnsi" w:hAnsiTheme="minorHAnsi" w:cstheme="minorHAnsi"/>
          <w:sz w:val="18"/>
          <w:szCs w:val="18"/>
        </w:rPr>
        <w:sectPr w:rsidR="001E71EC" w:rsidSect="00577ED4">
          <w:pgSz w:w="12240" w:h="15840"/>
          <w:pgMar w:top="1440" w:right="1440" w:bottom="1440" w:left="1440" w:header="720" w:footer="720" w:gutter="0"/>
          <w:cols w:space="720"/>
          <w:docGrid w:linePitch="360"/>
        </w:sectPr>
      </w:pPr>
    </w:p>
    <w:p w14:paraId="644A65B1" w14:textId="77777777" w:rsidR="0042780B" w:rsidRPr="00AC3B98" w:rsidRDefault="0042780B" w:rsidP="0042780B">
      <w:pPr>
        <w:rPr>
          <w:b/>
          <w:sz w:val="18"/>
          <w:szCs w:val="18"/>
        </w:rPr>
      </w:pPr>
      <w:r w:rsidRPr="00AC3B98">
        <w:rPr>
          <w:b/>
          <w:sz w:val="18"/>
          <w:szCs w:val="18"/>
        </w:rPr>
        <w:t>About BLM GROUP</w:t>
      </w:r>
    </w:p>
    <w:p w14:paraId="152C2479" w14:textId="77777777" w:rsidR="0042780B" w:rsidRPr="00AC3B98" w:rsidRDefault="0042780B" w:rsidP="0042780B">
      <w:pPr>
        <w:rPr>
          <w:rStyle w:val="apple-converted-space"/>
          <w:rFonts w:eastAsia="Times New Roman" w:cs="Times New Roman"/>
          <w:sz w:val="18"/>
          <w:szCs w:val="18"/>
        </w:rPr>
      </w:pPr>
      <w:r w:rsidRPr="00AC3B98">
        <w:rPr>
          <w:rStyle w:val="apple-converted-space"/>
          <w:sz w:val="18"/>
          <w:szCs w:val="18"/>
        </w:rPr>
        <w:t xml:space="preserve">BLM GROUP is a global leader in tube and sheet metal processing solutions. Its product line includes laser tube and flat sheet cutting, cold </w:t>
      </w:r>
      <w:proofErr w:type="gramStart"/>
      <w:r w:rsidRPr="00AC3B98">
        <w:rPr>
          <w:rStyle w:val="apple-converted-space"/>
          <w:sz w:val="18"/>
          <w:szCs w:val="18"/>
        </w:rPr>
        <w:t>sawing</w:t>
      </w:r>
      <w:proofErr w:type="gramEnd"/>
      <w:r w:rsidRPr="00AC3B98">
        <w:rPr>
          <w:rStyle w:val="apple-converted-space"/>
          <w:sz w:val="18"/>
          <w:szCs w:val="18"/>
        </w:rPr>
        <w:t xml:space="preserve">, bending, end-forming, end-machining and wire bending machines. The company has more than 60 years of experience and thousands of applications in the development of tube and sheet metal fabrication equipment. With headquarters in Italy, the North American location in Novi, Michigan, provides tube processing solutions to the United States, </w:t>
      </w:r>
      <w:proofErr w:type="gramStart"/>
      <w:r w:rsidRPr="00AC3B98">
        <w:rPr>
          <w:rStyle w:val="apple-converted-space"/>
          <w:sz w:val="18"/>
          <w:szCs w:val="18"/>
        </w:rPr>
        <w:t>Canada</w:t>
      </w:r>
      <w:proofErr w:type="gramEnd"/>
      <w:r w:rsidRPr="00AC3B98">
        <w:rPr>
          <w:rStyle w:val="apple-converted-space"/>
          <w:sz w:val="18"/>
          <w:szCs w:val="18"/>
        </w:rPr>
        <w:t xml:space="preserve"> and Mexico. For more information, please visit </w:t>
      </w:r>
      <w:hyperlink r:id="rId10" w:history="1">
        <w:r w:rsidRPr="00AC3B98">
          <w:rPr>
            <w:rStyle w:val="apple-converted-space"/>
            <w:sz w:val="18"/>
            <w:szCs w:val="18"/>
          </w:rPr>
          <w:t>BLMGROUP.com</w:t>
        </w:r>
      </w:hyperlink>
      <w:r w:rsidRPr="00AC3B98">
        <w:rPr>
          <w:rStyle w:val="apple-converted-space"/>
          <w:sz w:val="18"/>
          <w:szCs w:val="18"/>
        </w:rPr>
        <w:t xml:space="preserve">, call 248.560.0080 or </w:t>
      </w:r>
      <w:hyperlink r:id="rId11" w:history="1">
        <w:r w:rsidRPr="00AC3B98">
          <w:rPr>
            <w:rStyle w:val="Hyperlink"/>
            <w:sz w:val="18"/>
            <w:szCs w:val="18"/>
          </w:rPr>
          <w:t>sales@blmgroupusa.com</w:t>
        </w:r>
      </w:hyperlink>
      <w:r w:rsidRPr="00AC3B98">
        <w:rPr>
          <w:rStyle w:val="apple-converted-space"/>
          <w:sz w:val="18"/>
          <w:szCs w:val="18"/>
        </w:rPr>
        <w:t xml:space="preserve">  </w:t>
      </w:r>
    </w:p>
    <w:p w14:paraId="59800262" w14:textId="77777777" w:rsidR="0042780B" w:rsidRPr="00AC3B98" w:rsidRDefault="0042780B" w:rsidP="0042780B">
      <w:pPr>
        <w:tabs>
          <w:tab w:val="left" w:pos="0"/>
        </w:tabs>
        <w:rPr>
          <w:rFonts w:cstheme="minorHAnsi"/>
          <w:bCs/>
          <w:sz w:val="18"/>
          <w:szCs w:val="18"/>
        </w:rPr>
      </w:pPr>
    </w:p>
    <w:p w14:paraId="1EE84DEF" w14:textId="77777777" w:rsidR="0042780B" w:rsidRPr="00243158" w:rsidRDefault="0042780B" w:rsidP="0042780B">
      <w:pPr>
        <w:rPr>
          <w:rFonts w:cstheme="minorHAnsi"/>
          <w:bCs/>
          <w:sz w:val="22"/>
          <w:szCs w:val="22"/>
        </w:rPr>
      </w:pPr>
    </w:p>
    <w:p w14:paraId="5102859E" w14:textId="77777777" w:rsidR="0042780B" w:rsidRPr="00243158" w:rsidRDefault="0042780B" w:rsidP="0042780B">
      <w:pPr>
        <w:pStyle w:val="NormalWeb"/>
        <w:rPr>
          <w:rStyle w:val="Strong"/>
          <w:rFonts w:asciiTheme="minorHAnsi" w:hAnsiTheme="minorHAnsi" w:cstheme="minorHAnsi"/>
          <w:sz w:val="18"/>
          <w:szCs w:val="18"/>
        </w:rPr>
        <w:sectPr w:rsidR="0042780B" w:rsidRPr="00243158" w:rsidSect="0042780B">
          <w:type w:val="continuous"/>
          <w:pgSz w:w="12240" w:h="15840"/>
          <w:pgMar w:top="1440" w:right="1440" w:bottom="1440" w:left="1440" w:header="720" w:footer="720" w:gutter="0"/>
          <w:cols w:space="720"/>
          <w:docGrid w:linePitch="360"/>
        </w:sectPr>
      </w:pPr>
    </w:p>
    <w:p w14:paraId="68CCD64A" w14:textId="77777777" w:rsidR="0042780B" w:rsidRDefault="0042780B" w:rsidP="0042780B">
      <w:pPr>
        <w:pStyle w:val="NormalWeb"/>
      </w:pPr>
      <w:r>
        <w:rPr>
          <w:rStyle w:val="Strong"/>
          <w:rFonts w:asciiTheme="minorHAnsi" w:hAnsiTheme="minorHAnsi" w:cstheme="minorHAnsi"/>
          <w:sz w:val="18"/>
          <w:szCs w:val="18"/>
        </w:rPr>
        <w:t>Editorial Contacts</w:t>
      </w:r>
      <w:r>
        <w:rPr>
          <w:rFonts w:asciiTheme="minorHAnsi" w:hAnsiTheme="minorHAnsi" w:cstheme="minorHAnsi"/>
          <w:sz w:val="18"/>
          <w:szCs w:val="18"/>
        </w:rPr>
        <w:br/>
        <w:t>Gunar Gossard</w:t>
      </w:r>
      <w:r>
        <w:rPr>
          <w:rFonts w:asciiTheme="minorHAnsi" w:hAnsiTheme="minorHAnsi" w:cstheme="minorHAnsi"/>
          <w:sz w:val="18"/>
          <w:szCs w:val="18"/>
        </w:rPr>
        <w:br/>
        <w:t>BLM GROUP USA</w:t>
      </w:r>
      <w:r>
        <w:rPr>
          <w:rFonts w:asciiTheme="minorHAnsi" w:hAnsiTheme="minorHAnsi" w:cstheme="minorHAnsi"/>
          <w:sz w:val="18"/>
          <w:szCs w:val="18"/>
        </w:rPr>
        <w:br/>
      </w:r>
      <w:hyperlink r:id="rId12" w:history="1">
        <w:r>
          <w:rPr>
            <w:rStyle w:val="Hyperlink"/>
            <w:sz w:val="18"/>
            <w:szCs w:val="18"/>
          </w:rPr>
          <w:t>g.gossard@blmgroupusa.com</w:t>
        </w:r>
      </w:hyperlink>
      <w:r>
        <w:br/>
      </w:r>
      <w:r>
        <w:rPr>
          <w:rFonts w:asciiTheme="minorHAnsi" w:hAnsiTheme="minorHAnsi" w:cstheme="minorHAnsi"/>
          <w:sz w:val="18"/>
          <w:szCs w:val="18"/>
        </w:rPr>
        <w:t>248-560-0080</w:t>
      </w:r>
    </w:p>
    <w:p w14:paraId="1545B133" w14:textId="77777777" w:rsidR="0042780B" w:rsidRDefault="0042780B" w:rsidP="0042780B">
      <w:pPr>
        <w:pStyle w:val="NormalWeb"/>
        <w:rPr>
          <w:rFonts w:asciiTheme="minorHAnsi" w:hAnsiTheme="minorHAnsi" w:cstheme="minorHAnsi"/>
          <w:sz w:val="18"/>
          <w:szCs w:val="18"/>
        </w:rPr>
      </w:pPr>
      <w:r>
        <w:rPr>
          <w:rStyle w:val="Strong"/>
          <w:rFonts w:asciiTheme="minorHAnsi" w:hAnsiTheme="minorHAnsi" w:cstheme="minorHAnsi"/>
          <w:sz w:val="18"/>
          <w:szCs w:val="18"/>
        </w:rPr>
        <w:t>Agency:</w:t>
      </w:r>
      <w:r>
        <w:rPr>
          <w:rFonts w:asciiTheme="minorHAnsi" w:hAnsiTheme="minorHAnsi" w:cstheme="minorHAnsi"/>
          <w:sz w:val="18"/>
          <w:szCs w:val="18"/>
        </w:rPr>
        <w:br/>
        <w:t>Nancy Lesinski</w:t>
      </w:r>
      <w:r>
        <w:rPr>
          <w:rFonts w:asciiTheme="minorHAnsi" w:hAnsiTheme="minorHAnsi" w:cstheme="minorHAnsi"/>
          <w:sz w:val="18"/>
          <w:szCs w:val="18"/>
        </w:rPr>
        <w:br/>
        <w:t>Industry-Scope</w:t>
      </w:r>
      <w:r>
        <w:rPr>
          <w:rFonts w:asciiTheme="minorHAnsi" w:hAnsiTheme="minorHAnsi" w:cstheme="minorHAnsi"/>
          <w:sz w:val="18"/>
          <w:szCs w:val="18"/>
        </w:rPr>
        <w:br/>
        <w:t>248-709-3040</w:t>
      </w:r>
      <w:r>
        <w:rPr>
          <w:rFonts w:asciiTheme="minorHAnsi" w:hAnsiTheme="minorHAnsi" w:cstheme="minorHAnsi"/>
          <w:sz w:val="18"/>
          <w:szCs w:val="18"/>
        </w:rPr>
        <w:br/>
      </w:r>
      <w:hyperlink r:id="rId13" w:history="1">
        <w:r>
          <w:rPr>
            <w:rStyle w:val="Hyperlink"/>
            <w:rFonts w:asciiTheme="minorHAnsi" w:hAnsiTheme="minorHAnsi" w:cstheme="minorHAnsi"/>
            <w:sz w:val="18"/>
            <w:szCs w:val="18"/>
          </w:rPr>
          <w:t>nlesinski@industry-scope.com</w:t>
        </w:r>
      </w:hyperlink>
    </w:p>
    <w:p w14:paraId="2DAB9C9D" w14:textId="77777777" w:rsidR="0042780B" w:rsidRDefault="0042780B" w:rsidP="0042780B">
      <w:pPr>
        <w:rPr>
          <w:rFonts w:eastAsia="Times New Roman" w:cstheme="minorHAnsi"/>
          <w:sz w:val="18"/>
          <w:szCs w:val="18"/>
        </w:rPr>
        <w:sectPr w:rsidR="0042780B">
          <w:type w:val="continuous"/>
          <w:pgSz w:w="12240" w:h="15840"/>
          <w:pgMar w:top="1440" w:right="1440" w:bottom="1440" w:left="1440" w:header="720" w:footer="720" w:gutter="0"/>
          <w:cols w:num="2" w:space="720"/>
        </w:sectPr>
      </w:pPr>
    </w:p>
    <w:p w14:paraId="2BA3F785" w14:textId="77777777" w:rsidR="0042780B" w:rsidRDefault="0042780B" w:rsidP="0042780B">
      <w:pPr>
        <w:pStyle w:val="NormalWeb"/>
        <w:rPr>
          <w:rFonts w:asciiTheme="minorHAnsi" w:hAnsiTheme="minorHAnsi" w:cstheme="minorHAnsi"/>
          <w:sz w:val="18"/>
          <w:szCs w:val="18"/>
        </w:rPr>
      </w:pPr>
    </w:p>
    <w:p w14:paraId="1516DD4E" w14:textId="3B5C703B" w:rsidR="00C53C68" w:rsidRPr="001E71EC" w:rsidRDefault="00C53C68" w:rsidP="0042780B">
      <w:pPr>
        <w:pStyle w:val="NormalWeb"/>
        <w:rPr>
          <w:rFonts w:asciiTheme="minorHAnsi" w:hAnsiTheme="minorHAnsi" w:cstheme="minorHAnsi"/>
          <w:sz w:val="18"/>
          <w:szCs w:val="18"/>
        </w:rPr>
      </w:pPr>
    </w:p>
    <w:sectPr w:rsidR="00C53C68" w:rsidRPr="001E71EC" w:rsidSect="001E71EC">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7EF3"/>
    <w:multiLevelType w:val="hybridMultilevel"/>
    <w:tmpl w:val="E042F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E730F"/>
    <w:multiLevelType w:val="hybridMultilevel"/>
    <w:tmpl w:val="665E8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D75501"/>
    <w:multiLevelType w:val="multilevel"/>
    <w:tmpl w:val="B6320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3892274">
    <w:abstractNumId w:val="0"/>
  </w:num>
  <w:num w:numId="2" w16cid:durableId="1341003751">
    <w:abstractNumId w:val="2"/>
  </w:num>
  <w:num w:numId="3" w16cid:durableId="1774549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981"/>
    <w:rsid w:val="000201CE"/>
    <w:rsid w:val="00026678"/>
    <w:rsid w:val="00031C6C"/>
    <w:rsid w:val="000334DF"/>
    <w:rsid w:val="00061A03"/>
    <w:rsid w:val="000712FB"/>
    <w:rsid w:val="00072F27"/>
    <w:rsid w:val="000819F0"/>
    <w:rsid w:val="00093257"/>
    <w:rsid w:val="00097181"/>
    <w:rsid w:val="000A4418"/>
    <w:rsid w:val="000C1656"/>
    <w:rsid w:val="000D19AF"/>
    <w:rsid w:val="000E0B1D"/>
    <w:rsid w:val="000E106C"/>
    <w:rsid w:val="001078AC"/>
    <w:rsid w:val="001224D9"/>
    <w:rsid w:val="00150530"/>
    <w:rsid w:val="00173CB7"/>
    <w:rsid w:val="0017722A"/>
    <w:rsid w:val="001E71EC"/>
    <w:rsid w:val="001F18D3"/>
    <w:rsid w:val="001F1B62"/>
    <w:rsid w:val="001F5A4A"/>
    <w:rsid w:val="002323A8"/>
    <w:rsid w:val="0023298C"/>
    <w:rsid w:val="00250ECD"/>
    <w:rsid w:val="002546A8"/>
    <w:rsid w:val="00256AB5"/>
    <w:rsid w:val="002627EB"/>
    <w:rsid w:val="0026533D"/>
    <w:rsid w:val="0027337C"/>
    <w:rsid w:val="00286487"/>
    <w:rsid w:val="002A7886"/>
    <w:rsid w:val="002C2FE3"/>
    <w:rsid w:val="002E7800"/>
    <w:rsid w:val="00326540"/>
    <w:rsid w:val="003742FC"/>
    <w:rsid w:val="00377B71"/>
    <w:rsid w:val="003A1CE8"/>
    <w:rsid w:val="003B1DEB"/>
    <w:rsid w:val="003D3B13"/>
    <w:rsid w:val="003E0BE0"/>
    <w:rsid w:val="003E365F"/>
    <w:rsid w:val="003F2D2E"/>
    <w:rsid w:val="00417835"/>
    <w:rsid w:val="0042780B"/>
    <w:rsid w:val="0045195C"/>
    <w:rsid w:val="00452680"/>
    <w:rsid w:val="00452A6F"/>
    <w:rsid w:val="00455F0C"/>
    <w:rsid w:val="0047408C"/>
    <w:rsid w:val="004873AA"/>
    <w:rsid w:val="004C2E1A"/>
    <w:rsid w:val="004D64AE"/>
    <w:rsid w:val="004E46AF"/>
    <w:rsid w:val="00501F49"/>
    <w:rsid w:val="00513D9F"/>
    <w:rsid w:val="0053649A"/>
    <w:rsid w:val="005422FC"/>
    <w:rsid w:val="00553308"/>
    <w:rsid w:val="00556017"/>
    <w:rsid w:val="00557257"/>
    <w:rsid w:val="00557745"/>
    <w:rsid w:val="005678C9"/>
    <w:rsid w:val="00577ED4"/>
    <w:rsid w:val="005841EB"/>
    <w:rsid w:val="00584CCD"/>
    <w:rsid w:val="005857FE"/>
    <w:rsid w:val="005A2705"/>
    <w:rsid w:val="005A6526"/>
    <w:rsid w:val="005C2B92"/>
    <w:rsid w:val="005C5548"/>
    <w:rsid w:val="005E572B"/>
    <w:rsid w:val="005F7D49"/>
    <w:rsid w:val="00600F6F"/>
    <w:rsid w:val="00637B31"/>
    <w:rsid w:val="00642194"/>
    <w:rsid w:val="00657422"/>
    <w:rsid w:val="00663F90"/>
    <w:rsid w:val="006839B0"/>
    <w:rsid w:val="006C0E65"/>
    <w:rsid w:val="006C169B"/>
    <w:rsid w:val="006D58C4"/>
    <w:rsid w:val="006E1CE3"/>
    <w:rsid w:val="006F177B"/>
    <w:rsid w:val="00711E00"/>
    <w:rsid w:val="00755F7D"/>
    <w:rsid w:val="00775FAB"/>
    <w:rsid w:val="0078267F"/>
    <w:rsid w:val="0078323C"/>
    <w:rsid w:val="007C71A9"/>
    <w:rsid w:val="007D0EDC"/>
    <w:rsid w:val="007D340E"/>
    <w:rsid w:val="007D68E6"/>
    <w:rsid w:val="007E476C"/>
    <w:rsid w:val="007F4CCB"/>
    <w:rsid w:val="00814085"/>
    <w:rsid w:val="00823664"/>
    <w:rsid w:val="00844FE4"/>
    <w:rsid w:val="00850E6F"/>
    <w:rsid w:val="00856203"/>
    <w:rsid w:val="00860B55"/>
    <w:rsid w:val="00863CA6"/>
    <w:rsid w:val="00865981"/>
    <w:rsid w:val="0089591A"/>
    <w:rsid w:val="00897B4E"/>
    <w:rsid w:val="008B00E6"/>
    <w:rsid w:val="008B1EA9"/>
    <w:rsid w:val="008C782A"/>
    <w:rsid w:val="00901150"/>
    <w:rsid w:val="00903A9A"/>
    <w:rsid w:val="00926503"/>
    <w:rsid w:val="009837EE"/>
    <w:rsid w:val="0099322D"/>
    <w:rsid w:val="009A03B7"/>
    <w:rsid w:val="009D21A7"/>
    <w:rsid w:val="00A07C06"/>
    <w:rsid w:val="00A23738"/>
    <w:rsid w:val="00A238C2"/>
    <w:rsid w:val="00A34956"/>
    <w:rsid w:val="00A467A2"/>
    <w:rsid w:val="00A65A75"/>
    <w:rsid w:val="00A77E89"/>
    <w:rsid w:val="00A81FF1"/>
    <w:rsid w:val="00AB646A"/>
    <w:rsid w:val="00AD2B72"/>
    <w:rsid w:val="00AD3CF2"/>
    <w:rsid w:val="00AF5914"/>
    <w:rsid w:val="00AF5D5F"/>
    <w:rsid w:val="00B02FCF"/>
    <w:rsid w:val="00B220A3"/>
    <w:rsid w:val="00B2512D"/>
    <w:rsid w:val="00B30FBF"/>
    <w:rsid w:val="00B42431"/>
    <w:rsid w:val="00B874FE"/>
    <w:rsid w:val="00BC31A9"/>
    <w:rsid w:val="00BD065D"/>
    <w:rsid w:val="00BE0FA3"/>
    <w:rsid w:val="00C011D4"/>
    <w:rsid w:val="00C178AF"/>
    <w:rsid w:val="00C31BC1"/>
    <w:rsid w:val="00C53C68"/>
    <w:rsid w:val="00C70946"/>
    <w:rsid w:val="00C76692"/>
    <w:rsid w:val="00C83715"/>
    <w:rsid w:val="00C93035"/>
    <w:rsid w:val="00C97267"/>
    <w:rsid w:val="00C977F6"/>
    <w:rsid w:val="00CA761B"/>
    <w:rsid w:val="00CC732E"/>
    <w:rsid w:val="00CD4A19"/>
    <w:rsid w:val="00CD706D"/>
    <w:rsid w:val="00CD7837"/>
    <w:rsid w:val="00CE65CA"/>
    <w:rsid w:val="00CE7BD4"/>
    <w:rsid w:val="00D047F5"/>
    <w:rsid w:val="00D14071"/>
    <w:rsid w:val="00D266CE"/>
    <w:rsid w:val="00D27AD6"/>
    <w:rsid w:val="00D358EB"/>
    <w:rsid w:val="00D62A84"/>
    <w:rsid w:val="00D643F3"/>
    <w:rsid w:val="00D92524"/>
    <w:rsid w:val="00DE316B"/>
    <w:rsid w:val="00DE31A4"/>
    <w:rsid w:val="00DF0F3A"/>
    <w:rsid w:val="00E1085D"/>
    <w:rsid w:val="00E1100C"/>
    <w:rsid w:val="00E16CD3"/>
    <w:rsid w:val="00E41D5E"/>
    <w:rsid w:val="00E42AD6"/>
    <w:rsid w:val="00E55C49"/>
    <w:rsid w:val="00E56050"/>
    <w:rsid w:val="00E628AC"/>
    <w:rsid w:val="00E94E82"/>
    <w:rsid w:val="00EC5373"/>
    <w:rsid w:val="00EE4C3E"/>
    <w:rsid w:val="00EF1761"/>
    <w:rsid w:val="00F117EB"/>
    <w:rsid w:val="00F37370"/>
    <w:rsid w:val="00F540A4"/>
    <w:rsid w:val="00F60A34"/>
    <w:rsid w:val="00F62D20"/>
    <w:rsid w:val="00F65E50"/>
    <w:rsid w:val="00F902A3"/>
    <w:rsid w:val="00FB73D3"/>
    <w:rsid w:val="00FD2E31"/>
    <w:rsid w:val="00FE04CE"/>
    <w:rsid w:val="00FE3AE4"/>
    <w:rsid w:val="00FF4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AE0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715"/>
    <w:rPr>
      <w:color w:val="0563C1" w:themeColor="hyperlink"/>
      <w:u w:val="single"/>
    </w:rPr>
  </w:style>
  <w:style w:type="paragraph" w:styleId="BalloonText">
    <w:name w:val="Balloon Text"/>
    <w:basedOn w:val="Normal"/>
    <w:link w:val="BalloonTextChar"/>
    <w:uiPriority w:val="99"/>
    <w:semiHidden/>
    <w:unhideWhenUsed/>
    <w:rsid w:val="002546A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46A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874FE"/>
    <w:rPr>
      <w:sz w:val="18"/>
      <w:szCs w:val="18"/>
    </w:rPr>
  </w:style>
  <w:style w:type="paragraph" w:styleId="CommentText">
    <w:name w:val="annotation text"/>
    <w:basedOn w:val="Normal"/>
    <w:link w:val="CommentTextChar"/>
    <w:uiPriority w:val="99"/>
    <w:semiHidden/>
    <w:unhideWhenUsed/>
    <w:rsid w:val="00B874FE"/>
  </w:style>
  <w:style w:type="character" w:customStyle="1" w:styleId="CommentTextChar">
    <w:name w:val="Comment Text Char"/>
    <w:basedOn w:val="DefaultParagraphFont"/>
    <w:link w:val="CommentText"/>
    <w:uiPriority w:val="99"/>
    <w:semiHidden/>
    <w:rsid w:val="00B874FE"/>
  </w:style>
  <w:style w:type="paragraph" w:styleId="CommentSubject">
    <w:name w:val="annotation subject"/>
    <w:basedOn w:val="CommentText"/>
    <w:next w:val="CommentText"/>
    <w:link w:val="CommentSubjectChar"/>
    <w:uiPriority w:val="99"/>
    <w:semiHidden/>
    <w:unhideWhenUsed/>
    <w:rsid w:val="00B874FE"/>
    <w:rPr>
      <w:b/>
      <w:bCs/>
      <w:sz w:val="20"/>
      <w:szCs w:val="20"/>
    </w:rPr>
  </w:style>
  <w:style w:type="character" w:customStyle="1" w:styleId="CommentSubjectChar">
    <w:name w:val="Comment Subject Char"/>
    <w:basedOn w:val="CommentTextChar"/>
    <w:link w:val="CommentSubject"/>
    <w:uiPriority w:val="99"/>
    <w:semiHidden/>
    <w:rsid w:val="00B874FE"/>
    <w:rPr>
      <w:b/>
      <w:bCs/>
      <w:sz w:val="20"/>
      <w:szCs w:val="20"/>
    </w:rPr>
  </w:style>
  <w:style w:type="paragraph" w:customStyle="1" w:styleId="p1">
    <w:name w:val="p1"/>
    <w:basedOn w:val="Normal"/>
    <w:rsid w:val="00C53C68"/>
    <w:rPr>
      <w:rFonts w:ascii="Arial" w:hAnsi="Arial" w:cs="Arial"/>
      <w:sz w:val="17"/>
      <w:szCs w:val="17"/>
    </w:rPr>
  </w:style>
  <w:style w:type="character" w:customStyle="1" w:styleId="s1">
    <w:name w:val="s1"/>
    <w:basedOn w:val="DefaultParagraphFont"/>
    <w:rsid w:val="00C53C68"/>
    <w:rPr>
      <w:rFonts w:ascii="Calibri" w:hAnsi="Calibri" w:hint="default"/>
      <w:sz w:val="17"/>
      <w:szCs w:val="17"/>
    </w:rPr>
  </w:style>
  <w:style w:type="character" w:customStyle="1" w:styleId="apple-converted-space">
    <w:name w:val="apple-converted-space"/>
    <w:basedOn w:val="DefaultParagraphFont"/>
    <w:rsid w:val="00C53C68"/>
  </w:style>
  <w:style w:type="character" w:customStyle="1" w:styleId="UnresolvedMention1">
    <w:name w:val="Unresolved Mention1"/>
    <w:basedOn w:val="DefaultParagraphFont"/>
    <w:uiPriority w:val="99"/>
    <w:rsid w:val="00553308"/>
    <w:rPr>
      <w:color w:val="808080"/>
      <w:shd w:val="clear" w:color="auto" w:fill="E6E6E6"/>
    </w:rPr>
  </w:style>
  <w:style w:type="character" w:styleId="FollowedHyperlink">
    <w:name w:val="FollowedHyperlink"/>
    <w:basedOn w:val="DefaultParagraphFont"/>
    <w:uiPriority w:val="99"/>
    <w:semiHidden/>
    <w:unhideWhenUsed/>
    <w:rsid w:val="00553308"/>
    <w:rPr>
      <w:color w:val="954F72" w:themeColor="followedHyperlink"/>
      <w:u w:val="single"/>
    </w:rPr>
  </w:style>
  <w:style w:type="character" w:customStyle="1" w:styleId="UnresolvedMention2">
    <w:name w:val="Unresolved Mention2"/>
    <w:basedOn w:val="DefaultParagraphFont"/>
    <w:uiPriority w:val="99"/>
    <w:rsid w:val="007D340E"/>
    <w:rPr>
      <w:color w:val="808080"/>
      <w:shd w:val="clear" w:color="auto" w:fill="E6E6E6"/>
    </w:rPr>
  </w:style>
  <w:style w:type="paragraph" w:styleId="ListParagraph">
    <w:name w:val="List Paragraph"/>
    <w:basedOn w:val="Normal"/>
    <w:uiPriority w:val="34"/>
    <w:qFormat/>
    <w:rsid w:val="00072F27"/>
    <w:pPr>
      <w:ind w:left="720"/>
      <w:contextualSpacing/>
    </w:pPr>
  </w:style>
  <w:style w:type="character" w:styleId="Strong">
    <w:name w:val="Strong"/>
    <w:basedOn w:val="DefaultParagraphFont"/>
    <w:uiPriority w:val="22"/>
    <w:qFormat/>
    <w:rsid w:val="0078323C"/>
    <w:rPr>
      <w:b/>
      <w:bCs/>
    </w:rPr>
  </w:style>
  <w:style w:type="paragraph" w:styleId="NormalWeb">
    <w:name w:val="Normal (Web)"/>
    <w:basedOn w:val="Normal"/>
    <w:uiPriority w:val="99"/>
    <w:unhideWhenUsed/>
    <w:rsid w:val="00557257"/>
    <w:pPr>
      <w:spacing w:before="100" w:beforeAutospacing="1" w:after="100" w:afterAutospacing="1"/>
    </w:pPr>
    <w:rPr>
      <w:rFonts w:ascii="Times New Roman" w:eastAsia="Times New Roman" w:hAnsi="Times New Roman" w:cs="Times New Roman"/>
    </w:rPr>
  </w:style>
  <w:style w:type="paragraph" w:customStyle="1" w:styleId="normalized-list-area">
    <w:name w:val="normalized-list-area"/>
    <w:basedOn w:val="Normal"/>
    <w:rsid w:val="00150530"/>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47408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F65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38275">
      <w:bodyDiv w:val="1"/>
      <w:marLeft w:val="0"/>
      <w:marRight w:val="0"/>
      <w:marTop w:val="0"/>
      <w:marBottom w:val="0"/>
      <w:divBdr>
        <w:top w:val="none" w:sz="0" w:space="0" w:color="auto"/>
        <w:left w:val="none" w:sz="0" w:space="0" w:color="auto"/>
        <w:bottom w:val="none" w:sz="0" w:space="0" w:color="auto"/>
        <w:right w:val="none" w:sz="0" w:space="0" w:color="auto"/>
      </w:divBdr>
      <w:divsChild>
        <w:div w:id="1467744851">
          <w:marLeft w:val="0"/>
          <w:marRight w:val="0"/>
          <w:marTop w:val="0"/>
          <w:marBottom w:val="1125"/>
          <w:divBdr>
            <w:top w:val="none" w:sz="0" w:space="0" w:color="auto"/>
            <w:left w:val="none" w:sz="0" w:space="0" w:color="auto"/>
            <w:bottom w:val="none" w:sz="0" w:space="0" w:color="auto"/>
            <w:right w:val="none" w:sz="0" w:space="0" w:color="auto"/>
          </w:divBdr>
          <w:divsChild>
            <w:div w:id="1323199664">
              <w:marLeft w:val="0"/>
              <w:marRight w:val="0"/>
              <w:marTop w:val="0"/>
              <w:marBottom w:val="0"/>
              <w:divBdr>
                <w:top w:val="none" w:sz="0" w:space="0" w:color="auto"/>
                <w:left w:val="none" w:sz="0" w:space="0" w:color="auto"/>
                <w:bottom w:val="none" w:sz="0" w:space="0" w:color="auto"/>
                <w:right w:val="none" w:sz="0" w:space="0" w:color="auto"/>
              </w:divBdr>
            </w:div>
          </w:divsChild>
        </w:div>
        <w:div w:id="885068011">
          <w:marLeft w:val="0"/>
          <w:marRight w:val="0"/>
          <w:marTop w:val="0"/>
          <w:marBottom w:val="1125"/>
          <w:divBdr>
            <w:top w:val="none" w:sz="0" w:space="0" w:color="auto"/>
            <w:left w:val="none" w:sz="0" w:space="0" w:color="auto"/>
            <w:bottom w:val="none" w:sz="0" w:space="0" w:color="auto"/>
            <w:right w:val="none" w:sz="0" w:space="0" w:color="auto"/>
          </w:divBdr>
          <w:divsChild>
            <w:div w:id="1047409139">
              <w:marLeft w:val="0"/>
              <w:marRight w:val="0"/>
              <w:marTop w:val="0"/>
              <w:marBottom w:val="300"/>
              <w:divBdr>
                <w:top w:val="none" w:sz="0" w:space="0" w:color="auto"/>
                <w:left w:val="none" w:sz="0" w:space="0" w:color="auto"/>
                <w:bottom w:val="none" w:sz="0" w:space="0" w:color="auto"/>
                <w:right w:val="none" w:sz="0" w:space="0" w:color="auto"/>
              </w:divBdr>
            </w:div>
            <w:div w:id="1330865325">
              <w:marLeft w:val="0"/>
              <w:marRight w:val="0"/>
              <w:marTop w:val="0"/>
              <w:marBottom w:val="225"/>
              <w:divBdr>
                <w:top w:val="none" w:sz="0" w:space="0" w:color="auto"/>
                <w:left w:val="none" w:sz="0" w:space="0" w:color="auto"/>
                <w:bottom w:val="none" w:sz="0" w:space="0" w:color="auto"/>
                <w:right w:val="none" w:sz="0" w:space="0" w:color="auto"/>
              </w:divBdr>
            </w:div>
            <w:div w:id="149182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75036">
      <w:bodyDiv w:val="1"/>
      <w:marLeft w:val="0"/>
      <w:marRight w:val="0"/>
      <w:marTop w:val="0"/>
      <w:marBottom w:val="0"/>
      <w:divBdr>
        <w:top w:val="none" w:sz="0" w:space="0" w:color="auto"/>
        <w:left w:val="none" w:sz="0" w:space="0" w:color="auto"/>
        <w:bottom w:val="none" w:sz="0" w:space="0" w:color="auto"/>
        <w:right w:val="none" w:sz="0" w:space="0" w:color="auto"/>
      </w:divBdr>
      <w:divsChild>
        <w:div w:id="1169560211">
          <w:marLeft w:val="1210"/>
          <w:marRight w:val="1210"/>
          <w:marTop w:val="300"/>
          <w:marBottom w:val="300"/>
          <w:divBdr>
            <w:top w:val="none" w:sz="0" w:space="0" w:color="auto"/>
            <w:left w:val="none" w:sz="0" w:space="0" w:color="auto"/>
            <w:bottom w:val="none" w:sz="0" w:space="0" w:color="auto"/>
            <w:right w:val="none" w:sz="0" w:space="0" w:color="auto"/>
          </w:divBdr>
        </w:div>
      </w:divsChild>
    </w:div>
    <w:div w:id="293633699">
      <w:bodyDiv w:val="1"/>
      <w:marLeft w:val="0"/>
      <w:marRight w:val="0"/>
      <w:marTop w:val="0"/>
      <w:marBottom w:val="0"/>
      <w:divBdr>
        <w:top w:val="none" w:sz="0" w:space="0" w:color="auto"/>
        <w:left w:val="none" w:sz="0" w:space="0" w:color="auto"/>
        <w:bottom w:val="none" w:sz="0" w:space="0" w:color="auto"/>
        <w:right w:val="none" w:sz="0" w:space="0" w:color="auto"/>
      </w:divBdr>
    </w:div>
    <w:div w:id="307441976">
      <w:bodyDiv w:val="1"/>
      <w:marLeft w:val="0"/>
      <w:marRight w:val="0"/>
      <w:marTop w:val="0"/>
      <w:marBottom w:val="0"/>
      <w:divBdr>
        <w:top w:val="none" w:sz="0" w:space="0" w:color="auto"/>
        <w:left w:val="none" w:sz="0" w:space="0" w:color="auto"/>
        <w:bottom w:val="none" w:sz="0" w:space="0" w:color="auto"/>
        <w:right w:val="none" w:sz="0" w:space="0" w:color="auto"/>
      </w:divBdr>
    </w:div>
    <w:div w:id="348527297">
      <w:bodyDiv w:val="1"/>
      <w:marLeft w:val="0"/>
      <w:marRight w:val="0"/>
      <w:marTop w:val="0"/>
      <w:marBottom w:val="0"/>
      <w:divBdr>
        <w:top w:val="none" w:sz="0" w:space="0" w:color="auto"/>
        <w:left w:val="none" w:sz="0" w:space="0" w:color="auto"/>
        <w:bottom w:val="none" w:sz="0" w:space="0" w:color="auto"/>
        <w:right w:val="none" w:sz="0" w:space="0" w:color="auto"/>
      </w:divBdr>
    </w:div>
    <w:div w:id="354355871">
      <w:bodyDiv w:val="1"/>
      <w:marLeft w:val="0"/>
      <w:marRight w:val="0"/>
      <w:marTop w:val="0"/>
      <w:marBottom w:val="0"/>
      <w:divBdr>
        <w:top w:val="none" w:sz="0" w:space="0" w:color="auto"/>
        <w:left w:val="none" w:sz="0" w:space="0" w:color="auto"/>
        <w:bottom w:val="none" w:sz="0" w:space="0" w:color="auto"/>
        <w:right w:val="none" w:sz="0" w:space="0" w:color="auto"/>
      </w:divBdr>
    </w:div>
    <w:div w:id="372732046">
      <w:bodyDiv w:val="1"/>
      <w:marLeft w:val="0"/>
      <w:marRight w:val="0"/>
      <w:marTop w:val="0"/>
      <w:marBottom w:val="0"/>
      <w:divBdr>
        <w:top w:val="none" w:sz="0" w:space="0" w:color="auto"/>
        <w:left w:val="none" w:sz="0" w:space="0" w:color="auto"/>
        <w:bottom w:val="none" w:sz="0" w:space="0" w:color="auto"/>
        <w:right w:val="none" w:sz="0" w:space="0" w:color="auto"/>
      </w:divBdr>
    </w:div>
    <w:div w:id="622270732">
      <w:bodyDiv w:val="1"/>
      <w:marLeft w:val="0"/>
      <w:marRight w:val="0"/>
      <w:marTop w:val="0"/>
      <w:marBottom w:val="0"/>
      <w:divBdr>
        <w:top w:val="none" w:sz="0" w:space="0" w:color="auto"/>
        <w:left w:val="none" w:sz="0" w:space="0" w:color="auto"/>
        <w:bottom w:val="none" w:sz="0" w:space="0" w:color="auto"/>
        <w:right w:val="none" w:sz="0" w:space="0" w:color="auto"/>
      </w:divBdr>
    </w:div>
    <w:div w:id="665480892">
      <w:bodyDiv w:val="1"/>
      <w:marLeft w:val="0"/>
      <w:marRight w:val="0"/>
      <w:marTop w:val="0"/>
      <w:marBottom w:val="0"/>
      <w:divBdr>
        <w:top w:val="none" w:sz="0" w:space="0" w:color="auto"/>
        <w:left w:val="none" w:sz="0" w:space="0" w:color="auto"/>
        <w:bottom w:val="none" w:sz="0" w:space="0" w:color="auto"/>
        <w:right w:val="none" w:sz="0" w:space="0" w:color="auto"/>
      </w:divBdr>
      <w:divsChild>
        <w:div w:id="1625502333">
          <w:marLeft w:val="0"/>
          <w:marRight w:val="0"/>
          <w:marTop w:val="0"/>
          <w:marBottom w:val="225"/>
          <w:divBdr>
            <w:top w:val="none" w:sz="0" w:space="0" w:color="auto"/>
            <w:left w:val="none" w:sz="0" w:space="0" w:color="auto"/>
            <w:bottom w:val="none" w:sz="0" w:space="0" w:color="auto"/>
            <w:right w:val="none" w:sz="0" w:space="0" w:color="auto"/>
          </w:divBdr>
        </w:div>
        <w:div w:id="83576074">
          <w:marLeft w:val="0"/>
          <w:marRight w:val="0"/>
          <w:marTop w:val="0"/>
          <w:marBottom w:val="225"/>
          <w:divBdr>
            <w:top w:val="none" w:sz="0" w:space="0" w:color="auto"/>
            <w:left w:val="none" w:sz="0" w:space="0" w:color="auto"/>
            <w:bottom w:val="none" w:sz="0" w:space="0" w:color="auto"/>
            <w:right w:val="none" w:sz="0" w:space="0" w:color="auto"/>
          </w:divBdr>
        </w:div>
      </w:divsChild>
    </w:div>
    <w:div w:id="686366389">
      <w:bodyDiv w:val="1"/>
      <w:marLeft w:val="0"/>
      <w:marRight w:val="0"/>
      <w:marTop w:val="0"/>
      <w:marBottom w:val="0"/>
      <w:divBdr>
        <w:top w:val="none" w:sz="0" w:space="0" w:color="auto"/>
        <w:left w:val="none" w:sz="0" w:space="0" w:color="auto"/>
        <w:bottom w:val="none" w:sz="0" w:space="0" w:color="auto"/>
        <w:right w:val="none" w:sz="0" w:space="0" w:color="auto"/>
      </w:divBdr>
    </w:div>
    <w:div w:id="752051572">
      <w:bodyDiv w:val="1"/>
      <w:marLeft w:val="0"/>
      <w:marRight w:val="0"/>
      <w:marTop w:val="0"/>
      <w:marBottom w:val="0"/>
      <w:divBdr>
        <w:top w:val="none" w:sz="0" w:space="0" w:color="auto"/>
        <w:left w:val="none" w:sz="0" w:space="0" w:color="auto"/>
        <w:bottom w:val="none" w:sz="0" w:space="0" w:color="auto"/>
        <w:right w:val="none" w:sz="0" w:space="0" w:color="auto"/>
      </w:divBdr>
      <w:divsChild>
        <w:div w:id="1840654361">
          <w:marLeft w:val="0"/>
          <w:marRight w:val="0"/>
          <w:marTop w:val="0"/>
          <w:marBottom w:val="225"/>
          <w:divBdr>
            <w:top w:val="none" w:sz="0" w:space="0" w:color="auto"/>
            <w:left w:val="none" w:sz="0" w:space="0" w:color="auto"/>
            <w:bottom w:val="none" w:sz="0" w:space="0" w:color="auto"/>
            <w:right w:val="none" w:sz="0" w:space="0" w:color="auto"/>
          </w:divBdr>
        </w:div>
        <w:div w:id="1807577167">
          <w:marLeft w:val="0"/>
          <w:marRight w:val="0"/>
          <w:marTop w:val="0"/>
          <w:marBottom w:val="225"/>
          <w:divBdr>
            <w:top w:val="none" w:sz="0" w:space="0" w:color="auto"/>
            <w:left w:val="none" w:sz="0" w:space="0" w:color="auto"/>
            <w:bottom w:val="none" w:sz="0" w:space="0" w:color="auto"/>
            <w:right w:val="none" w:sz="0" w:space="0" w:color="auto"/>
          </w:divBdr>
        </w:div>
      </w:divsChild>
    </w:div>
    <w:div w:id="829907849">
      <w:bodyDiv w:val="1"/>
      <w:marLeft w:val="0"/>
      <w:marRight w:val="0"/>
      <w:marTop w:val="0"/>
      <w:marBottom w:val="0"/>
      <w:divBdr>
        <w:top w:val="none" w:sz="0" w:space="0" w:color="auto"/>
        <w:left w:val="none" w:sz="0" w:space="0" w:color="auto"/>
        <w:bottom w:val="none" w:sz="0" w:space="0" w:color="auto"/>
        <w:right w:val="none" w:sz="0" w:space="0" w:color="auto"/>
      </w:divBdr>
    </w:div>
    <w:div w:id="858735207">
      <w:bodyDiv w:val="1"/>
      <w:marLeft w:val="0"/>
      <w:marRight w:val="0"/>
      <w:marTop w:val="0"/>
      <w:marBottom w:val="0"/>
      <w:divBdr>
        <w:top w:val="none" w:sz="0" w:space="0" w:color="auto"/>
        <w:left w:val="none" w:sz="0" w:space="0" w:color="auto"/>
        <w:bottom w:val="none" w:sz="0" w:space="0" w:color="auto"/>
        <w:right w:val="none" w:sz="0" w:space="0" w:color="auto"/>
      </w:divBdr>
    </w:div>
    <w:div w:id="899900414">
      <w:bodyDiv w:val="1"/>
      <w:marLeft w:val="0"/>
      <w:marRight w:val="0"/>
      <w:marTop w:val="0"/>
      <w:marBottom w:val="0"/>
      <w:divBdr>
        <w:top w:val="none" w:sz="0" w:space="0" w:color="auto"/>
        <w:left w:val="none" w:sz="0" w:space="0" w:color="auto"/>
        <w:bottom w:val="none" w:sz="0" w:space="0" w:color="auto"/>
        <w:right w:val="none" w:sz="0" w:space="0" w:color="auto"/>
      </w:divBdr>
    </w:div>
    <w:div w:id="901794333">
      <w:bodyDiv w:val="1"/>
      <w:marLeft w:val="0"/>
      <w:marRight w:val="0"/>
      <w:marTop w:val="0"/>
      <w:marBottom w:val="0"/>
      <w:divBdr>
        <w:top w:val="none" w:sz="0" w:space="0" w:color="auto"/>
        <w:left w:val="none" w:sz="0" w:space="0" w:color="auto"/>
        <w:bottom w:val="none" w:sz="0" w:space="0" w:color="auto"/>
        <w:right w:val="none" w:sz="0" w:space="0" w:color="auto"/>
      </w:divBdr>
    </w:div>
    <w:div w:id="995913592">
      <w:bodyDiv w:val="1"/>
      <w:marLeft w:val="0"/>
      <w:marRight w:val="0"/>
      <w:marTop w:val="0"/>
      <w:marBottom w:val="0"/>
      <w:divBdr>
        <w:top w:val="none" w:sz="0" w:space="0" w:color="auto"/>
        <w:left w:val="none" w:sz="0" w:space="0" w:color="auto"/>
        <w:bottom w:val="none" w:sz="0" w:space="0" w:color="auto"/>
        <w:right w:val="none" w:sz="0" w:space="0" w:color="auto"/>
      </w:divBdr>
      <w:divsChild>
        <w:div w:id="1319991702">
          <w:marLeft w:val="0"/>
          <w:marRight w:val="0"/>
          <w:marTop w:val="0"/>
          <w:marBottom w:val="0"/>
          <w:divBdr>
            <w:top w:val="none" w:sz="0" w:space="0" w:color="auto"/>
            <w:left w:val="none" w:sz="0" w:space="0" w:color="auto"/>
            <w:bottom w:val="none" w:sz="0" w:space="0" w:color="auto"/>
            <w:right w:val="none" w:sz="0" w:space="0" w:color="auto"/>
          </w:divBdr>
          <w:divsChild>
            <w:div w:id="1043409338">
              <w:marLeft w:val="0"/>
              <w:marRight w:val="0"/>
              <w:marTop w:val="0"/>
              <w:marBottom w:val="0"/>
              <w:divBdr>
                <w:top w:val="none" w:sz="0" w:space="0" w:color="auto"/>
                <w:left w:val="none" w:sz="0" w:space="0" w:color="auto"/>
                <w:bottom w:val="none" w:sz="0" w:space="0" w:color="auto"/>
                <w:right w:val="none" w:sz="0" w:space="0" w:color="auto"/>
              </w:divBdr>
              <w:divsChild>
                <w:div w:id="2018802725">
                  <w:marLeft w:val="505"/>
                  <w:marRight w:val="0"/>
                  <w:marTop w:val="0"/>
                  <w:marBottom w:val="0"/>
                  <w:divBdr>
                    <w:top w:val="none" w:sz="0" w:space="0" w:color="auto"/>
                    <w:left w:val="none" w:sz="0" w:space="0" w:color="auto"/>
                    <w:bottom w:val="none" w:sz="0" w:space="0" w:color="auto"/>
                    <w:right w:val="none" w:sz="0" w:space="0" w:color="auto"/>
                  </w:divBdr>
                  <w:divsChild>
                    <w:div w:id="1034692100">
                      <w:marLeft w:val="0"/>
                      <w:marRight w:val="0"/>
                      <w:marTop w:val="0"/>
                      <w:marBottom w:val="0"/>
                      <w:divBdr>
                        <w:top w:val="none" w:sz="0" w:space="0" w:color="auto"/>
                        <w:left w:val="none" w:sz="0" w:space="0" w:color="auto"/>
                        <w:bottom w:val="none" w:sz="0" w:space="0" w:color="auto"/>
                        <w:right w:val="none" w:sz="0" w:space="0" w:color="auto"/>
                      </w:divBdr>
                      <w:divsChild>
                        <w:div w:id="1835489581">
                          <w:marLeft w:val="0"/>
                          <w:marRight w:val="0"/>
                          <w:marTop w:val="0"/>
                          <w:marBottom w:val="0"/>
                          <w:divBdr>
                            <w:top w:val="none" w:sz="0" w:space="0" w:color="auto"/>
                            <w:left w:val="none" w:sz="0" w:space="0" w:color="auto"/>
                            <w:bottom w:val="none" w:sz="0" w:space="0" w:color="auto"/>
                            <w:right w:val="none" w:sz="0" w:space="0" w:color="auto"/>
                          </w:divBdr>
                          <w:divsChild>
                            <w:div w:id="1788770685">
                              <w:marLeft w:val="0"/>
                              <w:marRight w:val="0"/>
                              <w:marTop w:val="0"/>
                              <w:marBottom w:val="0"/>
                              <w:divBdr>
                                <w:top w:val="none" w:sz="0" w:space="0" w:color="auto"/>
                                <w:left w:val="none" w:sz="0" w:space="0" w:color="auto"/>
                                <w:bottom w:val="none" w:sz="0" w:space="0" w:color="auto"/>
                                <w:right w:val="none" w:sz="0" w:space="0" w:color="auto"/>
                              </w:divBdr>
                              <w:divsChild>
                                <w:div w:id="31387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280229">
      <w:bodyDiv w:val="1"/>
      <w:marLeft w:val="0"/>
      <w:marRight w:val="0"/>
      <w:marTop w:val="0"/>
      <w:marBottom w:val="0"/>
      <w:divBdr>
        <w:top w:val="none" w:sz="0" w:space="0" w:color="auto"/>
        <w:left w:val="none" w:sz="0" w:space="0" w:color="auto"/>
        <w:bottom w:val="none" w:sz="0" w:space="0" w:color="auto"/>
        <w:right w:val="none" w:sz="0" w:space="0" w:color="auto"/>
      </w:divBdr>
    </w:div>
    <w:div w:id="1064060222">
      <w:bodyDiv w:val="1"/>
      <w:marLeft w:val="0"/>
      <w:marRight w:val="0"/>
      <w:marTop w:val="0"/>
      <w:marBottom w:val="0"/>
      <w:divBdr>
        <w:top w:val="none" w:sz="0" w:space="0" w:color="auto"/>
        <w:left w:val="none" w:sz="0" w:space="0" w:color="auto"/>
        <w:bottom w:val="none" w:sz="0" w:space="0" w:color="auto"/>
        <w:right w:val="none" w:sz="0" w:space="0" w:color="auto"/>
      </w:divBdr>
    </w:div>
    <w:div w:id="1164979385">
      <w:bodyDiv w:val="1"/>
      <w:marLeft w:val="0"/>
      <w:marRight w:val="0"/>
      <w:marTop w:val="0"/>
      <w:marBottom w:val="0"/>
      <w:divBdr>
        <w:top w:val="none" w:sz="0" w:space="0" w:color="auto"/>
        <w:left w:val="none" w:sz="0" w:space="0" w:color="auto"/>
        <w:bottom w:val="none" w:sz="0" w:space="0" w:color="auto"/>
        <w:right w:val="none" w:sz="0" w:space="0" w:color="auto"/>
      </w:divBdr>
    </w:div>
    <w:div w:id="1366829845">
      <w:bodyDiv w:val="1"/>
      <w:marLeft w:val="0"/>
      <w:marRight w:val="0"/>
      <w:marTop w:val="0"/>
      <w:marBottom w:val="0"/>
      <w:divBdr>
        <w:top w:val="none" w:sz="0" w:space="0" w:color="auto"/>
        <w:left w:val="none" w:sz="0" w:space="0" w:color="auto"/>
        <w:bottom w:val="none" w:sz="0" w:space="0" w:color="auto"/>
        <w:right w:val="none" w:sz="0" w:space="0" w:color="auto"/>
      </w:divBdr>
    </w:div>
    <w:div w:id="1420443618">
      <w:bodyDiv w:val="1"/>
      <w:marLeft w:val="0"/>
      <w:marRight w:val="0"/>
      <w:marTop w:val="0"/>
      <w:marBottom w:val="0"/>
      <w:divBdr>
        <w:top w:val="none" w:sz="0" w:space="0" w:color="auto"/>
        <w:left w:val="none" w:sz="0" w:space="0" w:color="auto"/>
        <w:bottom w:val="none" w:sz="0" w:space="0" w:color="auto"/>
        <w:right w:val="none" w:sz="0" w:space="0" w:color="auto"/>
      </w:divBdr>
    </w:div>
    <w:div w:id="1734699031">
      <w:bodyDiv w:val="1"/>
      <w:marLeft w:val="0"/>
      <w:marRight w:val="0"/>
      <w:marTop w:val="0"/>
      <w:marBottom w:val="0"/>
      <w:divBdr>
        <w:top w:val="none" w:sz="0" w:space="0" w:color="auto"/>
        <w:left w:val="none" w:sz="0" w:space="0" w:color="auto"/>
        <w:bottom w:val="none" w:sz="0" w:space="0" w:color="auto"/>
        <w:right w:val="none" w:sz="0" w:space="0" w:color="auto"/>
      </w:divBdr>
    </w:div>
    <w:div w:id="1756317180">
      <w:bodyDiv w:val="1"/>
      <w:marLeft w:val="0"/>
      <w:marRight w:val="0"/>
      <w:marTop w:val="0"/>
      <w:marBottom w:val="0"/>
      <w:divBdr>
        <w:top w:val="none" w:sz="0" w:space="0" w:color="auto"/>
        <w:left w:val="none" w:sz="0" w:space="0" w:color="auto"/>
        <w:bottom w:val="none" w:sz="0" w:space="0" w:color="auto"/>
        <w:right w:val="none" w:sz="0" w:space="0" w:color="auto"/>
      </w:divBdr>
      <w:divsChild>
        <w:div w:id="453211614">
          <w:marLeft w:val="0"/>
          <w:marRight w:val="0"/>
          <w:marTop w:val="0"/>
          <w:marBottom w:val="22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nlesinski@industry-scope.com" TargetMode="External"/><Relationship Id="rId3" Type="http://schemas.openxmlformats.org/officeDocument/2006/relationships/settings" Target="settings.xml"/><Relationship Id="rId7" Type="http://schemas.openxmlformats.org/officeDocument/2006/relationships/hyperlink" Target="https://www.blmgroup.com/3d-cutting-cells/lt-free" TargetMode="External"/><Relationship Id="rId12" Type="http://schemas.openxmlformats.org/officeDocument/2006/relationships/hyperlink" Target="mailto:g.gossard@blmgroupus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sales@blmgroupusa.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blmgroup.com/"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nancy lesinski</cp:lastModifiedBy>
  <cp:revision>6</cp:revision>
  <dcterms:created xsi:type="dcterms:W3CDTF">2023-08-09T19:25:00Z</dcterms:created>
  <dcterms:modified xsi:type="dcterms:W3CDTF">2023-08-17T16:17:00Z</dcterms:modified>
</cp:coreProperties>
</file>